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783" w:rsidRDefault="009D29BF" w:rsidP="009E727C">
      <w:pPr>
        <w:autoSpaceDE w:val="0"/>
        <w:autoSpaceDN w:val="0"/>
        <w:adjustRightInd w:val="0"/>
        <w:spacing w:after="0" w:line="240" w:lineRule="auto"/>
        <w:jc w:val="center"/>
        <w:rPr>
          <w:rFonts w:ascii="Arial" w:hAnsi="Arial" w:cs="Arial"/>
          <w:sz w:val="20"/>
          <w:szCs w:val="20"/>
        </w:rPr>
      </w:pPr>
      <w:r>
        <w:rPr>
          <w:rFonts w:ascii="Arial" w:hAnsi="Arial" w:cs="Arial"/>
          <w:b/>
          <w:noProof/>
          <w:sz w:val="32"/>
          <w:szCs w:val="32"/>
          <w:lang w:eastAsia="en-GB"/>
        </w:rPr>
        <w:drawing>
          <wp:anchor distT="0" distB="0" distL="114300" distR="114300" simplePos="0" relativeHeight="251668480" behindDoc="1" locked="0" layoutInCell="1" allowOverlap="1">
            <wp:simplePos x="0" y="0"/>
            <wp:positionH relativeFrom="column">
              <wp:posOffset>3825240</wp:posOffset>
            </wp:positionH>
            <wp:positionV relativeFrom="paragraph">
              <wp:posOffset>-669925</wp:posOffset>
            </wp:positionV>
            <wp:extent cx="2603500" cy="1658620"/>
            <wp:effectExtent l="19050" t="0" r="6350" b="0"/>
            <wp:wrapTight wrapText="bothSides">
              <wp:wrapPolygon edited="0">
                <wp:start x="-158" y="0"/>
                <wp:lineTo x="-158" y="21335"/>
                <wp:lineTo x="21653" y="21335"/>
                <wp:lineTo x="21653" y="0"/>
                <wp:lineTo x="-158" y="0"/>
              </wp:wrapPolygon>
            </wp:wrapTight>
            <wp:docPr id="2" name="il_fi" descr="http://kidsblogs.nationalgeographic.com/wp-content/blogs.dir/481/files/import/i-99105af2e6e4200e380ab78c582174d4-haiti-earthquake-95777946-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idsblogs.nationalgeographic.com/wp-content/blogs.dir/481/files/import/i-99105af2e6e4200e380ab78c582174d4-haiti-earthquake-95777946-lg.jpg"/>
                    <pic:cNvPicPr>
                      <a:picLocks noChangeAspect="1" noChangeArrowheads="1"/>
                    </pic:cNvPicPr>
                  </pic:nvPicPr>
                  <pic:blipFill>
                    <a:blip r:embed="rId5" cstate="print"/>
                    <a:srcRect/>
                    <a:stretch>
                      <a:fillRect/>
                    </a:stretch>
                  </pic:blipFill>
                  <pic:spPr bwMode="auto">
                    <a:xfrm>
                      <a:off x="0" y="0"/>
                      <a:ext cx="2603500" cy="1658620"/>
                    </a:xfrm>
                    <a:prstGeom prst="rect">
                      <a:avLst/>
                    </a:prstGeom>
                    <a:noFill/>
                    <a:ln w="9525">
                      <a:noFill/>
                      <a:miter lim="800000"/>
                      <a:headEnd/>
                      <a:tailEnd/>
                    </a:ln>
                  </pic:spPr>
                </pic:pic>
              </a:graphicData>
            </a:graphic>
          </wp:anchor>
        </w:drawing>
      </w:r>
      <w:r w:rsidR="00AE3783" w:rsidRPr="002F02FF">
        <w:rPr>
          <w:rFonts w:ascii="Arial" w:hAnsi="Arial" w:cs="Arial"/>
          <w:b/>
          <w:sz w:val="32"/>
          <w:szCs w:val="32"/>
        </w:rPr>
        <w:t>How were the impacts of the</w:t>
      </w:r>
      <w:r w:rsidR="002A4BD6" w:rsidRPr="002F02FF">
        <w:rPr>
          <w:rFonts w:ascii="Arial" w:hAnsi="Arial" w:cs="Arial"/>
          <w:b/>
          <w:sz w:val="32"/>
          <w:szCs w:val="32"/>
        </w:rPr>
        <w:t xml:space="preserve"> 2010</w:t>
      </w:r>
      <w:r w:rsidR="00AE3783" w:rsidRPr="002F02FF">
        <w:rPr>
          <w:rFonts w:ascii="Arial" w:hAnsi="Arial" w:cs="Arial"/>
          <w:b/>
          <w:sz w:val="32"/>
          <w:szCs w:val="32"/>
        </w:rPr>
        <w:t xml:space="preserve"> Haiti earthquake event managed?</w:t>
      </w:r>
      <w:r w:rsidRPr="009D29BF">
        <w:rPr>
          <w:rFonts w:ascii="Arial" w:hAnsi="Arial" w:cs="Arial"/>
          <w:sz w:val="20"/>
          <w:szCs w:val="20"/>
        </w:rPr>
        <w:t xml:space="preserve"> </w:t>
      </w:r>
    </w:p>
    <w:p w:rsidR="00751C00" w:rsidRDefault="00751C00" w:rsidP="009E727C">
      <w:pPr>
        <w:autoSpaceDE w:val="0"/>
        <w:autoSpaceDN w:val="0"/>
        <w:adjustRightInd w:val="0"/>
        <w:spacing w:after="0" w:line="240" w:lineRule="auto"/>
        <w:jc w:val="center"/>
        <w:rPr>
          <w:rFonts w:ascii="Arial" w:hAnsi="Arial" w:cs="Arial"/>
          <w:sz w:val="20"/>
          <w:szCs w:val="20"/>
        </w:rPr>
      </w:pPr>
    </w:p>
    <w:p w:rsidR="00751C00" w:rsidRPr="002F02FF" w:rsidRDefault="00751C00" w:rsidP="009E727C">
      <w:pPr>
        <w:autoSpaceDE w:val="0"/>
        <w:autoSpaceDN w:val="0"/>
        <w:adjustRightInd w:val="0"/>
        <w:spacing w:after="0" w:line="240" w:lineRule="auto"/>
        <w:jc w:val="center"/>
        <w:rPr>
          <w:rFonts w:ascii="Arial" w:hAnsi="Arial" w:cs="Arial"/>
          <w:b/>
          <w:sz w:val="32"/>
          <w:szCs w:val="32"/>
        </w:rPr>
      </w:pPr>
      <w:r>
        <w:rPr>
          <w:rFonts w:ascii="Arial" w:hAnsi="Arial" w:cs="Arial"/>
          <w:sz w:val="20"/>
          <w:szCs w:val="20"/>
        </w:rPr>
        <w:t xml:space="preserve">Key idea - The impact of earthquakes can be managed over the short and long term </w:t>
      </w:r>
    </w:p>
    <w:p w:rsidR="00AE3783" w:rsidRPr="002F02FF" w:rsidRDefault="00AE3783" w:rsidP="00AE3783">
      <w:pPr>
        <w:autoSpaceDE w:val="0"/>
        <w:autoSpaceDN w:val="0"/>
        <w:adjustRightInd w:val="0"/>
        <w:spacing w:after="0" w:line="240" w:lineRule="auto"/>
        <w:rPr>
          <w:rFonts w:ascii="Arial" w:hAnsi="Arial" w:cs="Arial"/>
          <w:sz w:val="24"/>
          <w:szCs w:val="24"/>
        </w:rPr>
      </w:pPr>
    </w:p>
    <w:p w:rsidR="009E727C" w:rsidRPr="002F02FF" w:rsidRDefault="009E727C" w:rsidP="00AE3783">
      <w:pPr>
        <w:autoSpaceDE w:val="0"/>
        <w:autoSpaceDN w:val="0"/>
        <w:adjustRightInd w:val="0"/>
        <w:spacing w:after="0" w:line="240" w:lineRule="auto"/>
        <w:rPr>
          <w:rFonts w:ascii="Arial" w:hAnsi="Arial" w:cs="Arial"/>
          <w:sz w:val="24"/>
          <w:szCs w:val="24"/>
        </w:rPr>
      </w:pPr>
    </w:p>
    <w:p w:rsidR="00AE3783" w:rsidRPr="002F02FF" w:rsidRDefault="00AE3783" w:rsidP="00AE3783">
      <w:pPr>
        <w:autoSpaceDE w:val="0"/>
        <w:autoSpaceDN w:val="0"/>
        <w:adjustRightInd w:val="0"/>
        <w:spacing w:after="0" w:line="240" w:lineRule="auto"/>
        <w:rPr>
          <w:rFonts w:ascii="Arial" w:hAnsi="Arial" w:cs="Arial"/>
          <w:sz w:val="24"/>
          <w:szCs w:val="24"/>
        </w:rPr>
      </w:pPr>
      <w:r w:rsidRPr="002F02FF">
        <w:rPr>
          <w:rFonts w:ascii="Arial" w:hAnsi="Arial" w:cs="Arial"/>
          <w:sz w:val="24"/>
          <w:szCs w:val="24"/>
        </w:rPr>
        <w:t xml:space="preserve">As you have seen from the previous pages, the </w:t>
      </w:r>
      <w:r w:rsidR="00136F2F" w:rsidRPr="002F02FF">
        <w:rPr>
          <w:rFonts w:ascii="Arial" w:hAnsi="Arial" w:cs="Arial"/>
          <w:sz w:val="24"/>
          <w:szCs w:val="24"/>
        </w:rPr>
        <w:t xml:space="preserve">Haiti earthquake is currently </w:t>
      </w:r>
      <w:r w:rsidR="004043A8" w:rsidRPr="002F02FF">
        <w:rPr>
          <w:rFonts w:ascii="Arial" w:hAnsi="Arial" w:cs="Arial"/>
          <w:sz w:val="24"/>
          <w:szCs w:val="24"/>
        </w:rPr>
        <w:t xml:space="preserve">ranked as </w:t>
      </w:r>
      <w:r w:rsidR="00136F2F" w:rsidRPr="002F02FF">
        <w:rPr>
          <w:rFonts w:ascii="Arial" w:hAnsi="Arial" w:cs="Arial"/>
          <w:sz w:val="24"/>
          <w:szCs w:val="24"/>
        </w:rPr>
        <w:t>the 2</w:t>
      </w:r>
      <w:r w:rsidR="00136F2F" w:rsidRPr="002F02FF">
        <w:rPr>
          <w:rFonts w:ascii="Arial" w:hAnsi="Arial" w:cs="Arial"/>
          <w:sz w:val="24"/>
          <w:szCs w:val="24"/>
          <w:vertAlign w:val="superscript"/>
        </w:rPr>
        <w:t>nd</w:t>
      </w:r>
      <w:r w:rsidR="00136F2F" w:rsidRPr="002F02FF">
        <w:rPr>
          <w:rFonts w:ascii="Arial" w:hAnsi="Arial" w:cs="Arial"/>
          <w:sz w:val="24"/>
          <w:szCs w:val="24"/>
        </w:rPr>
        <w:t xml:space="preserve"> </w:t>
      </w:r>
      <w:r w:rsidRPr="002F02FF">
        <w:rPr>
          <w:rFonts w:ascii="Arial" w:hAnsi="Arial" w:cs="Arial"/>
          <w:sz w:val="24"/>
          <w:szCs w:val="24"/>
        </w:rPr>
        <w:t xml:space="preserve">most </w:t>
      </w:r>
      <w:r w:rsidR="00136F2F" w:rsidRPr="002F02FF">
        <w:rPr>
          <w:rFonts w:ascii="Arial" w:hAnsi="Arial" w:cs="Arial"/>
          <w:sz w:val="24"/>
          <w:szCs w:val="24"/>
        </w:rPr>
        <w:t>deadly earthquake ever recorded. With an estimated three million people affected by the quake the Haitian government reported that approximately 316,000 people had died. 300,000 had been injured and 1,000,000 made homeless. The government of Haiti also estimated that 250,000 residences and 30,000 commercial buildings had collapsed or were severely damaged. The management of this disaster in the hours, days and weeks (short term) after the event</w:t>
      </w:r>
      <w:r w:rsidR="00E8706A" w:rsidRPr="002F02FF">
        <w:rPr>
          <w:rFonts w:ascii="Arial" w:hAnsi="Arial" w:cs="Arial"/>
          <w:sz w:val="24"/>
          <w:szCs w:val="24"/>
        </w:rPr>
        <w:t>:</w:t>
      </w:r>
      <w:r w:rsidR="00136F2F" w:rsidRPr="002F02FF">
        <w:rPr>
          <w:rFonts w:ascii="Arial" w:hAnsi="Arial" w:cs="Arial"/>
          <w:sz w:val="24"/>
          <w:szCs w:val="24"/>
        </w:rPr>
        <w:t xml:space="preserve"> and in the months and years ahead (long term) would require careful management if the</w:t>
      </w:r>
      <w:r w:rsidR="00E8706A" w:rsidRPr="002F02FF">
        <w:rPr>
          <w:rFonts w:ascii="Arial" w:hAnsi="Arial" w:cs="Arial"/>
          <w:sz w:val="24"/>
          <w:szCs w:val="24"/>
        </w:rPr>
        <w:t xml:space="preserve"> severe</w:t>
      </w:r>
      <w:r w:rsidR="00136F2F" w:rsidRPr="002F02FF">
        <w:rPr>
          <w:rFonts w:ascii="Arial" w:hAnsi="Arial" w:cs="Arial"/>
          <w:sz w:val="24"/>
          <w:szCs w:val="24"/>
        </w:rPr>
        <w:t xml:space="preserve"> impacts were to be reduced.  </w:t>
      </w:r>
    </w:p>
    <w:p w:rsidR="00AE3783" w:rsidRPr="002F02FF" w:rsidRDefault="00AE3783" w:rsidP="00AE3783">
      <w:pPr>
        <w:autoSpaceDE w:val="0"/>
        <w:autoSpaceDN w:val="0"/>
        <w:adjustRightInd w:val="0"/>
        <w:spacing w:after="0" w:line="240" w:lineRule="auto"/>
        <w:rPr>
          <w:rFonts w:ascii="Arial" w:hAnsi="Arial" w:cs="Arial"/>
          <w:sz w:val="24"/>
          <w:szCs w:val="24"/>
        </w:rPr>
      </w:pPr>
    </w:p>
    <w:p w:rsidR="00AE3783" w:rsidRPr="002F02FF" w:rsidRDefault="00AE3783" w:rsidP="009E727C">
      <w:pPr>
        <w:autoSpaceDE w:val="0"/>
        <w:autoSpaceDN w:val="0"/>
        <w:adjustRightInd w:val="0"/>
        <w:spacing w:after="0" w:line="240" w:lineRule="auto"/>
        <w:jc w:val="center"/>
        <w:rPr>
          <w:rFonts w:ascii="Arial" w:hAnsi="Arial" w:cs="Arial"/>
          <w:b/>
          <w:sz w:val="28"/>
          <w:szCs w:val="28"/>
        </w:rPr>
      </w:pPr>
      <w:r w:rsidRPr="002F02FF">
        <w:rPr>
          <w:rFonts w:ascii="Arial" w:hAnsi="Arial" w:cs="Arial"/>
          <w:b/>
          <w:sz w:val="28"/>
          <w:szCs w:val="28"/>
        </w:rPr>
        <w:t>What were the short-term management strategies?</w:t>
      </w:r>
    </w:p>
    <w:p w:rsidR="00AE3783" w:rsidRPr="002F02FF" w:rsidRDefault="00AE3783" w:rsidP="00AE3783">
      <w:pPr>
        <w:autoSpaceDE w:val="0"/>
        <w:autoSpaceDN w:val="0"/>
        <w:adjustRightInd w:val="0"/>
        <w:spacing w:after="0" w:line="240" w:lineRule="auto"/>
        <w:rPr>
          <w:rFonts w:ascii="Arial" w:hAnsi="Arial" w:cs="Arial"/>
          <w:sz w:val="24"/>
          <w:szCs w:val="24"/>
        </w:rPr>
      </w:pPr>
    </w:p>
    <w:p w:rsidR="0034275C" w:rsidRPr="002F02FF" w:rsidRDefault="005C4D64" w:rsidP="00AE3783">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61312" behindDoc="1" locked="0" layoutInCell="1" allowOverlap="1">
            <wp:simplePos x="0" y="0"/>
            <wp:positionH relativeFrom="column">
              <wp:posOffset>-676275</wp:posOffset>
            </wp:positionH>
            <wp:positionV relativeFrom="paragraph">
              <wp:posOffset>145415</wp:posOffset>
            </wp:positionV>
            <wp:extent cx="2857500" cy="1905000"/>
            <wp:effectExtent l="19050" t="0" r="0" b="0"/>
            <wp:wrapTight wrapText="bothSides">
              <wp:wrapPolygon edited="0">
                <wp:start x="-144" y="0"/>
                <wp:lineTo x="-144" y="21384"/>
                <wp:lineTo x="21600" y="21384"/>
                <wp:lineTo x="21600" y="0"/>
                <wp:lineTo x="-144" y="0"/>
              </wp:wrapPolygon>
            </wp:wrapTight>
            <wp:docPr id="10" name="Picture 10" descr="File:Haitians pull out a body from the rubbles of a school (12 january 2010).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Haitians pull out a body from the rubbles of a school (12 january 2010).jpg">
                      <a:hlinkClick r:id="rId6"/>
                    </pic:cNvPr>
                    <pic:cNvPicPr>
                      <a:picLocks noChangeAspect="1" noChangeArrowheads="1"/>
                    </pic:cNvPicPr>
                  </pic:nvPicPr>
                  <pic:blipFill>
                    <a:blip r:embed="rId7"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p>
    <w:p w:rsidR="007F0C6D" w:rsidRPr="002F02FF" w:rsidRDefault="0034275C" w:rsidP="00AE3783">
      <w:pPr>
        <w:autoSpaceDE w:val="0"/>
        <w:autoSpaceDN w:val="0"/>
        <w:adjustRightInd w:val="0"/>
        <w:spacing w:after="0" w:line="240" w:lineRule="auto"/>
        <w:rPr>
          <w:rFonts w:ascii="Arial" w:hAnsi="Arial" w:cs="Arial"/>
          <w:sz w:val="24"/>
          <w:szCs w:val="24"/>
        </w:rPr>
      </w:pPr>
      <w:r w:rsidRPr="002F02FF">
        <w:rPr>
          <w:rFonts w:ascii="Arial" w:hAnsi="Arial" w:cs="Arial"/>
          <w:sz w:val="24"/>
          <w:szCs w:val="24"/>
        </w:rPr>
        <w:t>As Haiti is a</w:t>
      </w:r>
      <w:r w:rsidR="004043A8" w:rsidRPr="002F02FF">
        <w:rPr>
          <w:rFonts w:ascii="Arial" w:hAnsi="Arial" w:cs="Arial"/>
          <w:sz w:val="24"/>
          <w:szCs w:val="24"/>
        </w:rPr>
        <w:t xml:space="preserve"> less economically developed country</w:t>
      </w:r>
      <w:r w:rsidRPr="002F02FF">
        <w:rPr>
          <w:rFonts w:ascii="Arial" w:hAnsi="Arial" w:cs="Arial"/>
          <w:sz w:val="24"/>
          <w:szCs w:val="24"/>
        </w:rPr>
        <w:t xml:space="preserve"> </w:t>
      </w:r>
      <w:r w:rsidR="004043A8" w:rsidRPr="002F02FF">
        <w:rPr>
          <w:rFonts w:ascii="Arial" w:hAnsi="Arial" w:cs="Arial"/>
          <w:sz w:val="24"/>
          <w:szCs w:val="24"/>
        </w:rPr>
        <w:t>(</w:t>
      </w:r>
      <w:r w:rsidRPr="002F02FF">
        <w:rPr>
          <w:rFonts w:ascii="Arial" w:hAnsi="Arial" w:cs="Arial"/>
          <w:sz w:val="24"/>
          <w:szCs w:val="24"/>
        </w:rPr>
        <w:t>LEDC</w:t>
      </w:r>
      <w:r w:rsidR="004043A8" w:rsidRPr="002F02FF">
        <w:rPr>
          <w:rFonts w:ascii="Arial" w:hAnsi="Arial" w:cs="Arial"/>
          <w:sz w:val="24"/>
          <w:szCs w:val="24"/>
        </w:rPr>
        <w:t>)</w:t>
      </w:r>
      <w:r w:rsidRPr="002F02FF">
        <w:rPr>
          <w:rFonts w:ascii="Arial" w:hAnsi="Arial" w:cs="Arial"/>
          <w:sz w:val="24"/>
          <w:szCs w:val="24"/>
        </w:rPr>
        <w:t>, the government had limited resources, capital and ex</w:t>
      </w:r>
      <w:r w:rsidR="004640A6" w:rsidRPr="002F02FF">
        <w:rPr>
          <w:rFonts w:ascii="Arial" w:hAnsi="Arial" w:cs="Arial"/>
          <w:sz w:val="24"/>
          <w:szCs w:val="24"/>
        </w:rPr>
        <w:t>pertise to be able to manage the effects of such a large</w:t>
      </w:r>
      <w:r w:rsidRPr="002F02FF">
        <w:rPr>
          <w:rFonts w:ascii="Arial" w:hAnsi="Arial" w:cs="Arial"/>
          <w:sz w:val="24"/>
          <w:szCs w:val="24"/>
        </w:rPr>
        <w:t xml:space="preserve"> humanitarian disaster. </w:t>
      </w:r>
      <w:r w:rsidR="007F0C6D" w:rsidRPr="002F02FF">
        <w:rPr>
          <w:rFonts w:ascii="Arial" w:hAnsi="Arial" w:cs="Arial"/>
          <w:sz w:val="24"/>
          <w:szCs w:val="24"/>
        </w:rPr>
        <w:t>For the first</w:t>
      </w:r>
      <w:r w:rsidR="002A4BD6" w:rsidRPr="002F02FF">
        <w:rPr>
          <w:rFonts w:ascii="Arial" w:hAnsi="Arial" w:cs="Arial"/>
          <w:sz w:val="24"/>
          <w:szCs w:val="24"/>
        </w:rPr>
        <w:t xml:space="preserve"> 24 hours after the earthquake it was a case of the general public pulling together to do what they could to search</w:t>
      </w:r>
      <w:r w:rsidR="007F0C6D" w:rsidRPr="002F02FF">
        <w:rPr>
          <w:rFonts w:ascii="Arial" w:hAnsi="Arial" w:cs="Arial"/>
          <w:sz w:val="24"/>
          <w:szCs w:val="24"/>
        </w:rPr>
        <w:t xml:space="preserve"> for survivors and those trapped</w:t>
      </w:r>
      <w:r w:rsidR="002A4BD6" w:rsidRPr="002F02FF">
        <w:rPr>
          <w:rFonts w:ascii="Arial" w:hAnsi="Arial" w:cs="Arial"/>
          <w:sz w:val="24"/>
          <w:szCs w:val="24"/>
        </w:rPr>
        <w:t>. This just involved people using their</w:t>
      </w:r>
      <w:r w:rsidR="007F0C6D" w:rsidRPr="002F02FF">
        <w:rPr>
          <w:rFonts w:ascii="Arial" w:hAnsi="Arial" w:cs="Arial"/>
          <w:sz w:val="24"/>
          <w:szCs w:val="24"/>
        </w:rPr>
        <w:t xml:space="preserve"> bare hands and torches. </w:t>
      </w:r>
      <w:r w:rsidR="002A4BD6" w:rsidRPr="002F02FF">
        <w:rPr>
          <w:rFonts w:ascii="Arial" w:hAnsi="Arial" w:cs="Arial"/>
          <w:sz w:val="24"/>
          <w:szCs w:val="24"/>
        </w:rPr>
        <w:t xml:space="preserve"> Even within the first 24 hours, d</w:t>
      </w:r>
      <w:r w:rsidR="007F0C6D" w:rsidRPr="002F02FF">
        <w:rPr>
          <w:rFonts w:ascii="Arial" w:hAnsi="Arial" w:cs="Arial"/>
          <w:sz w:val="24"/>
          <w:szCs w:val="24"/>
        </w:rPr>
        <w:t>ead bodies were quickly building up as many of the hospitals</w:t>
      </w:r>
      <w:r w:rsidR="004043A8" w:rsidRPr="002F02FF">
        <w:rPr>
          <w:rFonts w:ascii="Arial" w:hAnsi="Arial" w:cs="Arial"/>
          <w:sz w:val="24"/>
          <w:szCs w:val="24"/>
        </w:rPr>
        <w:t xml:space="preserve"> and morgues</w:t>
      </w:r>
      <w:r w:rsidR="007F0C6D" w:rsidRPr="002F02FF">
        <w:rPr>
          <w:rFonts w:ascii="Arial" w:hAnsi="Arial" w:cs="Arial"/>
          <w:sz w:val="24"/>
          <w:szCs w:val="24"/>
        </w:rPr>
        <w:t xml:space="preserve"> had been destroyed.  </w:t>
      </w:r>
    </w:p>
    <w:p w:rsidR="007F0C6D" w:rsidRPr="002F02FF" w:rsidRDefault="00751C00" w:rsidP="00AE3783">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60288" behindDoc="1" locked="0" layoutInCell="1" allowOverlap="1">
            <wp:simplePos x="0" y="0"/>
            <wp:positionH relativeFrom="column">
              <wp:posOffset>3392805</wp:posOffset>
            </wp:positionH>
            <wp:positionV relativeFrom="paragraph">
              <wp:posOffset>89535</wp:posOffset>
            </wp:positionV>
            <wp:extent cx="2739390" cy="1812925"/>
            <wp:effectExtent l="19050" t="0" r="3810" b="0"/>
            <wp:wrapTight wrapText="bothSides">
              <wp:wrapPolygon edited="0">
                <wp:start x="-150" y="0"/>
                <wp:lineTo x="-150" y="21335"/>
                <wp:lineTo x="21630" y="21335"/>
                <wp:lineTo x="21630" y="0"/>
                <wp:lineTo x="-150" y="0"/>
              </wp:wrapPolygon>
            </wp:wrapTight>
            <wp:docPr id="7" name="Picture 7" descr="File:Flickr - Israel Defense Forces - Rescue of a Haitian Man from Government Building (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Flickr - Israel Defense Forces - Rescue of a Haitian Man from Government Building (2).jpg">
                      <a:hlinkClick r:id="rId8"/>
                    </pic:cNvPr>
                    <pic:cNvPicPr>
                      <a:picLocks noChangeAspect="1" noChangeArrowheads="1"/>
                    </pic:cNvPicPr>
                  </pic:nvPicPr>
                  <pic:blipFill>
                    <a:blip r:embed="rId9" cstate="print"/>
                    <a:srcRect/>
                    <a:stretch>
                      <a:fillRect/>
                    </a:stretch>
                  </pic:blipFill>
                  <pic:spPr bwMode="auto">
                    <a:xfrm>
                      <a:off x="0" y="0"/>
                      <a:ext cx="2739390" cy="1812925"/>
                    </a:xfrm>
                    <a:prstGeom prst="rect">
                      <a:avLst/>
                    </a:prstGeom>
                    <a:noFill/>
                    <a:ln w="9525">
                      <a:noFill/>
                      <a:miter lim="800000"/>
                      <a:headEnd/>
                      <a:tailEnd/>
                    </a:ln>
                  </pic:spPr>
                </pic:pic>
              </a:graphicData>
            </a:graphic>
          </wp:anchor>
        </w:drawing>
      </w:r>
    </w:p>
    <w:p w:rsidR="007F0C6D" w:rsidRPr="002F02FF" w:rsidRDefault="007F0C6D" w:rsidP="00AE3783">
      <w:pPr>
        <w:autoSpaceDE w:val="0"/>
        <w:autoSpaceDN w:val="0"/>
        <w:adjustRightInd w:val="0"/>
        <w:spacing w:after="0" w:line="240" w:lineRule="auto"/>
        <w:rPr>
          <w:rFonts w:ascii="Arial" w:hAnsi="Arial" w:cs="Arial"/>
          <w:sz w:val="24"/>
          <w:szCs w:val="24"/>
        </w:rPr>
      </w:pPr>
      <w:r w:rsidRPr="002F02FF">
        <w:rPr>
          <w:rFonts w:ascii="Arial" w:hAnsi="Arial" w:cs="Arial"/>
          <w:sz w:val="24"/>
          <w:szCs w:val="24"/>
        </w:rPr>
        <w:t>After 48 hours, when</w:t>
      </w:r>
      <w:r w:rsidR="0034275C" w:rsidRPr="002F02FF">
        <w:rPr>
          <w:rFonts w:ascii="Arial" w:hAnsi="Arial" w:cs="Arial"/>
          <w:sz w:val="24"/>
          <w:szCs w:val="24"/>
        </w:rPr>
        <w:t xml:space="preserve"> the</w:t>
      </w:r>
      <w:r w:rsidRPr="002F02FF">
        <w:rPr>
          <w:rFonts w:ascii="Arial" w:hAnsi="Arial" w:cs="Arial"/>
          <w:sz w:val="24"/>
          <w:szCs w:val="24"/>
        </w:rPr>
        <w:t xml:space="preserve"> true</w:t>
      </w:r>
      <w:r w:rsidR="0034275C" w:rsidRPr="002F02FF">
        <w:rPr>
          <w:rFonts w:ascii="Arial" w:hAnsi="Arial" w:cs="Arial"/>
          <w:sz w:val="24"/>
          <w:szCs w:val="24"/>
        </w:rPr>
        <w:t xml:space="preserve"> scale of the human suffering taking place</w:t>
      </w:r>
      <w:r w:rsidRPr="002F02FF">
        <w:rPr>
          <w:rFonts w:ascii="Arial" w:hAnsi="Arial" w:cs="Arial"/>
          <w:sz w:val="24"/>
          <w:szCs w:val="24"/>
        </w:rPr>
        <w:t xml:space="preserve"> became clear</w:t>
      </w:r>
      <w:r w:rsidR="0034275C" w:rsidRPr="002F02FF">
        <w:rPr>
          <w:rFonts w:ascii="Arial" w:hAnsi="Arial" w:cs="Arial"/>
          <w:sz w:val="24"/>
          <w:szCs w:val="24"/>
        </w:rPr>
        <w:t xml:space="preserve">, the international community was quick to respond to assist the Haitian government. </w:t>
      </w:r>
      <w:r w:rsidR="00E8706A" w:rsidRPr="002F02FF">
        <w:rPr>
          <w:rFonts w:ascii="Arial" w:hAnsi="Arial" w:cs="Arial"/>
          <w:sz w:val="24"/>
          <w:szCs w:val="24"/>
        </w:rPr>
        <w:t xml:space="preserve">Several </w:t>
      </w:r>
      <w:r w:rsidRPr="002F02FF">
        <w:rPr>
          <w:rFonts w:ascii="Arial" w:hAnsi="Arial" w:cs="Arial"/>
          <w:sz w:val="24"/>
          <w:szCs w:val="24"/>
        </w:rPr>
        <w:t>governments and charities sprang into action...</w:t>
      </w:r>
    </w:p>
    <w:p w:rsidR="007F0C6D" w:rsidRPr="002F02FF" w:rsidRDefault="007F0C6D" w:rsidP="00AE3783">
      <w:pPr>
        <w:autoSpaceDE w:val="0"/>
        <w:autoSpaceDN w:val="0"/>
        <w:adjustRightInd w:val="0"/>
        <w:spacing w:after="0" w:line="240" w:lineRule="auto"/>
        <w:rPr>
          <w:rFonts w:ascii="Arial" w:hAnsi="Arial" w:cs="Arial"/>
          <w:sz w:val="24"/>
          <w:szCs w:val="24"/>
        </w:rPr>
      </w:pPr>
    </w:p>
    <w:p w:rsidR="007F0C6D" w:rsidRPr="002F02FF" w:rsidRDefault="005C4D64" w:rsidP="00AE3783">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58240" behindDoc="1" locked="0" layoutInCell="1" allowOverlap="1">
            <wp:simplePos x="0" y="0"/>
            <wp:positionH relativeFrom="column">
              <wp:posOffset>3392805</wp:posOffset>
            </wp:positionH>
            <wp:positionV relativeFrom="paragraph">
              <wp:posOffset>676275</wp:posOffset>
            </wp:positionV>
            <wp:extent cx="2745740" cy="2206625"/>
            <wp:effectExtent l="19050" t="0" r="0" b="0"/>
            <wp:wrapTight wrapText="bothSides">
              <wp:wrapPolygon edited="0">
                <wp:start x="-150" y="0"/>
                <wp:lineTo x="-150" y="21445"/>
                <wp:lineTo x="21580" y="21445"/>
                <wp:lineTo x="21580" y="0"/>
                <wp:lineTo x="-150" y="0"/>
              </wp:wrapPolygon>
            </wp:wrapTight>
            <wp:docPr id="1" name="Picture 1" descr="File:Fairfax County Urban SAR scales Montana Hotel 2010-01-1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airfax County Urban SAR scales Montana Hotel 2010-01-14.jpg">
                      <a:hlinkClick r:id="rId10"/>
                    </pic:cNvPr>
                    <pic:cNvPicPr>
                      <a:picLocks noChangeAspect="1" noChangeArrowheads="1"/>
                    </pic:cNvPicPr>
                  </pic:nvPicPr>
                  <pic:blipFill>
                    <a:blip r:embed="rId11" cstate="print"/>
                    <a:srcRect/>
                    <a:stretch>
                      <a:fillRect/>
                    </a:stretch>
                  </pic:blipFill>
                  <pic:spPr bwMode="auto">
                    <a:xfrm>
                      <a:off x="0" y="0"/>
                      <a:ext cx="2745740" cy="2206625"/>
                    </a:xfrm>
                    <a:prstGeom prst="rect">
                      <a:avLst/>
                    </a:prstGeom>
                    <a:noFill/>
                    <a:ln w="9525">
                      <a:noFill/>
                      <a:miter lim="800000"/>
                      <a:headEnd/>
                      <a:tailEnd/>
                    </a:ln>
                  </pic:spPr>
                </pic:pic>
              </a:graphicData>
            </a:graphic>
          </wp:anchor>
        </w:drawing>
      </w:r>
      <w:r w:rsidR="002A4BD6" w:rsidRPr="002F02FF">
        <w:rPr>
          <w:rFonts w:ascii="Arial" w:hAnsi="Arial" w:cs="Arial"/>
          <w:sz w:val="24"/>
          <w:szCs w:val="24"/>
        </w:rPr>
        <w:t xml:space="preserve">The </w:t>
      </w:r>
      <w:r w:rsidR="007F0C6D" w:rsidRPr="002F02FF">
        <w:rPr>
          <w:rFonts w:ascii="Arial" w:hAnsi="Arial" w:cs="Arial"/>
          <w:sz w:val="24"/>
          <w:szCs w:val="24"/>
        </w:rPr>
        <w:t>Dominican Republic was the first country to give aid to Hait</w:t>
      </w:r>
      <w:r w:rsidR="002F02FF">
        <w:rPr>
          <w:rFonts w:ascii="Arial" w:hAnsi="Arial" w:cs="Arial"/>
          <w:sz w:val="24"/>
          <w:szCs w:val="24"/>
        </w:rPr>
        <w:t xml:space="preserve">i, </w:t>
      </w:r>
      <w:r w:rsidR="007F0C6D" w:rsidRPr="002F02FF">
        <w:rPr>
          <w:rFonts w:ascii="Arial" w:hAnsi="Arial" w:cs="Arial"/>
          <w:sz w:val="24"/>
          <w:szCs w:val="24"/>
        </w:rPr>
        <w:t>sending water, food and heavy-lifting machinery. The Dominican Republic also sent eight mobile medical u</w:t>
      </w:r>
      <w:r w:rsidR="002F02FF">
        <w:rPr>
          <w:rFonts w:ascii="Arial" w:hAnsi="Arial" w:cs="Arial"/>
          <w:sz w:val="24"/>
          <w:szCs w:val="24"/>
        </w:rPr>
        <w:t xml:space="preserve">nits along with 36 doctors </w:t>
      </w:r>
      <w:r w:rsidR="007F0C6D" w:rsidRPr="002F02FF">
        <w:rPr>
          <w:rFonts w:ascii="Arial" w:hAnsi="Arial" w:cs="Arial"/>
          <w:sz w:val="24"/>
          <w:szCs w:val="24"/>
        </w:rPr>
        <w:t xml:space="preserve">and surgeons. In addition, 39 trucks carrying canned food were dispatched, along with 10 mobile kitchens and 110 cooks capable of producing 100,000 meals per day. </w:t>
      </w:r>
    </w:p>
    <w:p w:rsidR="007F0C6D" w:rsidRPr="002F02FF" w:rsidRDefault="007F0C6D" w:rsidP="00AE3783">
      <w:pPr>
        <w:autoSpaceDE w:val="0"/>
        <w:autoSpaceDN w:val="0"/>
        <w:adjustRightInd w:val="0"/>
        <w:spacing w:after="0" w:line="240" w:lineRule="auto"/>
        <w:rPr>
          <w:rFonts w:ascii="Arial" w:hAnsi="Arial" w:cs="Arial"/>
          <w:sz w:val="24"/>
          <w:szCs w:val="24"/>
        </w:rPr>
      </w:pPr>
    </w:p>
    <w:p w:rsidR="007F0C6D" w:rsidRPr="002F02FF" w:rsidRDefault="007F0C6D" w:rsidP="00AE3783">
      <w:pPr>
        <w:autoSpaceDE w:val="0"/>
        <w:autoSpaceDN w:val="0"/>
        <w:adjustRightInd w:val="0"/>
        <w:spacing w:after="0" w:line="240" w:lineRule="auto"/>
        <w:rPr>
          <w:rFonts w:ascii="Arial" w:hAnsi="Arial" w:cs="Arial"/>
          <w:sz w:val="24"/>
          <w:szCs w:val="24"/>
        </w:rPr>
      </w:pPr>
      <w:r w:rsidRPr="002F02FF">
        <w:rPr>
          <w:rFonts w:ascii="Arial" w:hAnsi="Arial" w:cs="Arial"/>
          <w:sz w:val="24"/>
          <w:szCs w:val="24"/>
        </w:rPr>
        <w:t>The</w:t>
      </w:r>
      <w:r w:rsidR="002A4BD6" w:rsidRPr="002F02FF">
        <w:rPr>
          <w:rFonts w:ascii="Arial" w:hAnsi="Arial" w:cs="Arial"/>
          <w:sz w:val="24"/>
          <w:szCs w:val="24"/>
        </w:rPr>
        <w:t xml:space="preserve"> earthquake emergency</w:t>
      </w:r>
      <w:r w:rsidRPr="002F02FF">
        <w:rPr>
          <w:rFonts w:ascii="Arial" w:hAnsi="Arial" w:cs="Arial"/>
          <w:sz w:val="24"/>
          <w:szCs w:val="24"/>
        </w:rPr>
        <w:t xml:space="preserve"> team to arrive in Port-au-Prince was ICE-SAR from Iceland, landing wi</w:t>
      </w:r>
      <w:r w:rsidR="002A4BD6" w:rsidRPr="002F02FF">
        <w:rPr>
          <w:rFonts w:ascii="Arial" w:hAnsi="Arial" w:cs="Arial"/>
          <w:sz w:val="24"/>
          <w:szCs w:val="24"/>
        </w:rPr>
        <w:t>thin 24 hours of the earthquake.</w:t>
      </w:r>
      <w:r w:rsidRPr="002F02FF">
        <w:rPr>
          <w:rFonts w:ascii="Arial" w:hAnsi="Arial" w:cs="Arial"/>
          <w:sz w:val="24"/>
          <w:szCs w:val="24"/>
        </w:rPr>
        <w:t xml:space="preserve"> From </w:t>
      </w:r>
      <w:r w:rsidRPr="002F02FF">
        <w:rPr>
          <w:rFonts w:ascii="Arial" w:hAnsi="Arial" w:cs="Arial"/>
          <w:sz w:val="24"/>
          <w:szCs w:val="24"/>
        </w:rPr>
        <w:lastRenderedPageBreak/>
        <w:t>the Middle East, the government of Qatar sent a strategic transport aircraft (C-17), loaded with 50 tonnes of urgent relief materials and 26 members from the Qatari armed forces</w:t>
      </w:r>
      <w:r w:rsidR="002A4BD6" w:rsidRPr="002F02FF">
        <w:rPr>
          <w:rFonts w:ascii="Arial" w:hAnsi="Arial" w:cs="Arial"/>
          <w:sz w:val="24"/>
          <w:szCs w:val="24"/>
        </w:rPr>
        <w:t>.</w:t>
      </w:r>
      <w:r w:rsidR="005C4D64" w:rsidRPr="005C4D64">
        <w:rPr>
          <w:lang/>
        </w:rPr>
        <w:t xml:space="preserve"> </w:t>
      </w:r>
    </w:p>
    <w:p w:rsidR="007F0C6D" w:rsidRPr="002F02FF" w:rsidRDefault="00751C00" w:rsidP="00AE3783">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59264" behindDoc="1" locked="0" layoutInCell="1" allowOverlap="1">
            <wp:simplePos x="0" y="0"/>
            <wp:positionH relativeFrom="column">
              <wp:posOffset>-675005</wp:posOffset>
            </wp:positionH>
            <wp:positionV relativeFrom="paragraph">
              <wp:posOffset>-53340</wp:posOffset>
            </wp:positionV>
            <wp:extent cx="2944495" cy="1938655"/>
            <wp:effectExtent l="19050" t="0" r="8255" b="0"/>
            <wp:wrapTight wrapText="bothSides">
              <wp:wrapPolygon edited="0">
                <wp:start x="-140" y="0"/>
                <wp:lineTo x="-140" y="21437"/>
                <wp:lineTo x="21661" y="21437"/>
                <wp:lineTo x="21661" y="0"/>
                <wp:lineTo x="-140" y="0"/>
              </wp:wrapPolygon>
            </wp:wrapTight>
            <wp:docPr id="4" name="Picture 4" descr="File:AirdropcloseJan18haiti edited.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AirdropcloseJan18haiti edited.jpg">
                      <a:hlinkClick r:id="rId12"/>
                    </pic:cNvPr>
                    <pic:cNvPicPr>
                      <a:picLocks noChangeAspect="1" noChangeArrowheads="1"/>
                    </pic:cNvPicPr>
                  </pic:nvPicPr>
                  <pic:blipFill>
                    <a:blip r:embed="rId13" cstate="print"/>
                    <a:srcRect/>
                    <a:stretch>
                      <a:fillRect/>
                    </a:stretch>
                  </pic:blipFill>
                  <pic:spPr bwMode="auto">
                    <a:xfrm>
                      <a:off x="0" y="0"/>
                      <a:ext cx="2944495" cy="1938655"/>
                    </a:xfrm>
                    <a:prstGeom prst="rect">
                      <a:avLst/>
                    </a:prstGeom>
                    <a:noFill/>
                    <a:ln w="9525">
                      <a:noFill/>
                      <a:miter lim="800000"/>
                      <a:headEnd/>
                      <a:tailEnd/>
                    </a:ln>
                  </pic:spPr>
                </pic:pic>
              </a:graphicData>
            </a:graphic>
          </wp:anchor>
        </w:drawing>
      </w:r>
    </w:p>
    <w:p w:rsidR="007F0C6D" w:rsidRPr="002F02FF" w:rsidRDefault="007F0C6D" w:rsidP="00AE3783">
      <w:pPr>
        <w:autoSpaceDE w:val="0"/>
        <w:autoSpaceDN w:val="0"/>
        <w:adjustRightInd w:val="0"/>
        <w:spacing w:after="0" w:line="240" w:lineRule="auto"/>
        <w:rPr>
          <w:rFonts w:ascii="Arial" w:hAnsi="Arial" w:cs="Arial"/>
          <w:sz w:val="24"/>
          <w:szCs w:val="24"/>
        </w:rPr>
      </w:pPr>
      <w:r w:rsidRPr="002F02FF">
        <w:rPr>
          <w:rFonts w:ascii="Arial" w:hAnsi="Arial" w:cs="Arial"/>
          <w:sz w:val="24"/>
          <w:szCs w:val="24"/>
        </w:rPr>
        <w:t>The International Charter on Space and Major Disasters was activated, allowing satellite imagery of affected regions to be shared with rescue and aid organizations</w:t>
      </w:r>
      <w:r w:rsidR="002A4BD6" w:rsidRPr="002F02FF">
        <w:rPr>
          <w:rFonts w:ascii="Arial" w:hAnsi="Arial" w:cs="Arial"/>
          <w:sz w:val="24"/>
          <w:szCs w:val="24"/>
        </w:rPr>
        <w:t>.</w:t>
      </w:r>
    </w:p>
    <w:p w:rsidR="007F0C6D" w:rsidRPr="002F02FF" w:rsidRDefault="007F0C6D" w:rsidP="00AE3783">
      <w:pPr>
        <w:autoSpaceDE w:val="0"/>
        <w:autoSpaceDN w:val="0"/>
        <w:adjustRightInd w:val="0"/>
        <w:spacing w:after="0" w:line="240" w:lineRule="auto"/>
        <w:rPr>
          <w:rFonts w:ascii="Arial" w:hAnsi="Arial" w:cs="Arial"/>
          <w:sz w:val="24"/>
          <w:szCs w:val="24"/>
        </w:rPr>
      </w:pPr>
    </w:p>
    <w:p w:rsidR="007F0C6D" w:rsidRPr="002F02FF" w:rsidRDefault="007F0C6D" w:rsidP="00AE3783">
      <w:pPr>
        <w:autoSpaceDE w:val="0"/>
        <w:autoSpaceDN w:val="0"/>
        <w:adjustRightInd w:val="0"/>
        <w:spacing w:after="0" w:line="240" w:lineRule="auto"/>
        <w:rPr>
          <w:rFonts w:ascii="Arial" w:hAnsi="Arial" w:cs="Arial"/>
          <w:sz w:val="24"/>
          <w:szCs w:val="24"/>
        </w:rPr>
      </w:pPr>
      <w:r w:rsidRPr="002F02FF">
        <w:rPr>
          <w:rFonts w:ascii="Arial" w:hAnsi="Arial" w:cs="Arial"/>
          <w:sz w:val="24"/>
          <w:szCs w:val="24"/>
        </w:rPr>
        <w:t>The American Red Cross set a record for mobile donations, raising US$7 million in 24 hours when they allowed people to send US$10 donations b</w:t>
      </w:r>
      <w:r w:rsidR="002A4BD6" w:rsidRPr="002F02FF">
        <w:rPr>
          <w:rFonts w:ascii="Arial" w:hAnsi="Arial" w:cs="Arial"/>
          <w:sz w:val="24"/>
          <w:szCs w:val="24"/>
        </w:rPr>
        <w:t xml:space="preserve">y text message. </w:t>
      </w:r>
    </w:p>
    <w:p w:rsidR="002A4BD6" w:rsidRPr="002F02FF" w:rsidRDefault="002A4BD6" w:rsidP="00AE3783">
      <w:pPr>
        <w:autoSpaceDE w:val="0"/>
        <w:autoSpaceDN w:val="0"/>
        <w:adjustRightInd w:val="0"/>
        <w:spacing w:after="0" w:line="240" w:lineRule="auto"/>
        <w:rPr>
          <w:rFonts w:ascii="Arial" w:hAnsi="Arial" w:cs="Arial"/>
          <w:sz w:val="24"/>
          <w:szCs w:val="24"/>
          <w:vertAlign w:val="superscript"/>
        </w:rPr>
      </w:pPr>
    </w:p>
    <w:p w:rsidR="00316A5B" w:rsidRPr="002F02FF" w:rsidRDefault="00751C00" w:rsidP="00AE3783">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62336" behindDoc="1" locked="0" layoutInCell="1" allowOverlap="1">
            <wp:simplePos x="0" y="0"/>
            <wp:positionH relativeFrom="column">
              <wp:posOffset>3294380</wp:posOffset>
            </wp:positionH>
            <wp:positionV relativeFrom="paragraph">
              <wp:posOffset>951865</wp:posOffset>
            </wp:positionV>
            <wp:extent cx="3070860" cy="2033270"/>
            <wp:effectExtent l="19050" t="0" r="0" b="0"/>
            <wp:wrapTight wrapText="bothSides">
              <wp:wrapPolygon edited="0">
                <wp:start x="-134" y="0"/>
                <wp:lineTo x="-134" y="21452"/>
                <wp:lineTo x="21573" y="21452"/>
                <wp:lineTo x="21573" y="0"/>
                <wp:lineTo x="-134" y="0"/>
              </wp:wrapPolygon>
            </wp:wrapTight>
            <wp:docPr id="13" name="Picture 13" descr="File:PAPemergencyop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PAPemergencyops.jpg">
                      <a:hlinkClick r:id="rId14"/>
                    </pic:cNvPr>
                    <pic:cNvPicPr>
                      <a:picLocks noChangeAspect="1" noChangeArrowheads="1"/>
                    </pic:cNvPicPr>
                  </pic:nvPicPr>
                  <pic:blipFill>
                    <a:blip r:embed="rId15" cstate="print"/>
                    <a:srcRect/>
                    <a:stretch>
                      <a:fillRect/>
                    </a:stretch>
                  </pic:blipFill>
                  <pic:spPr bwMode="auto">
                    <a:xfrm>
                      <a:off x="0" y="0"/>
                      <a:ext cx="3070860" cy="2033270"/>
                    </a:xfrm>
                    <a:prstGeom prst="rect">
                      <a:avLst/>
                    </a:prstGeom>
                    <a:noFill/>
                    <a:ln w="9525">
                      <a:noFill/>
                      <a:miter lim="800000"/>
                      <a:headEnd/>
                      <a:tailEnd/>
                    </a:ln>
                  </pic:spPr>
                </pic:pic>
              </a:graphicData>
            </a:graphic>
          </wp:anchor>
        </w:drawing>
      </w:r>
      <w:r w:rsidR="00316A5B" w:rsidRPr="002F02FF">
        <w:rPr>
          <w:rFonts w:ascii="Arial" w:hAnsi="Arial" w:cs="Arial"/>
          <w:sz w:val="24"/>
          <w:szCs w:val="24"/>
        </w:rPr>
        <w:t>Over the first weekend 130,000 food packets and 70,000 water containers were distributed to Haitians, as safe landing areas and distribution centers such</w:t>
      </w:r>
      <w:r w:rsidR="002A4BD6" w:rsidRPr="002F02FF">
        <w:rPr>
          <w:rFonts w:ascii="Arial" w:hAnsi="Arial" w:cs="Arial"/>
          <w:sz w:val="24"/>
          <w:szCs w:val="24"/>
        </w:rPr>
        <w:t xml:space="preserve"> as golf courses were secured. T</w:t>
      </w:r>
      <w:r w:rsidR="00316A5B" w:rsidRPr="002F02FF">
        <w:rPr>
          <w:rFonts w:ascii="Arial" w:hAnsi="Arial" w:cs="Arial"/>
          <w:sz w:val="24"/>
          <w:szCs w:val="24"/>
        </w:rPr>
        <w:t>here were nearly 2,000 rescuers present from 43 different groups, with 161 search dogs; the airport had handled 250 tons of relief supplies by the end of the weekend</w:t>
      </w:r>
      <w:r w:rsidR="002A4BD6" w:rsidRPr="002F02FF">
        <w:rPr>
          <w:rFonts w:ascii="Arial" w:hAnsi="Arial" w:cs="Arial"/>
          <w:sz w:val="24"/>
          <w:szCs w:val="24"/>
        </w:rPr>
        <w:t>.</w:t>
      </w:r>
      <w:r w:rsidR="005C4D64" w:rsidRPr="005C4D64">
        <w:rPr>
          <w:lang/>
        </w:rPr>
        <w:t xml:space="preserve"> </w:t>
      </w:r>
    </w:p>
    <w:p w:rsidR="00E8706A" w:rsidRPr="002F02FF" w:rsidRDefault="00E8706A" w:rsidP="00AE3783">
      <w:pPr>
        <w:autoSpaceDE w:val="0"/>
        <w:autoSpaceDN w:val="0"/>
        <w:adjustRightInd w:val="0"/>
        <w:spacing w:after="0" w:line="240" w:lineRule="auto"/>
        <w:rPr>
          <w:rFonts w:ascii="Arial" w:hAnsi="Arial" w:cs="Arial"/>
          <w:sz w:val="24"/>
          <w:szCs w:val="24"/>
        </w:rPr>
      </w:pPr>
    </w:p>
    <w:p w:rsidR="00AE3783" w:rsidRPr="002F02FF" w:rsidRDefault="0034275C" w:rsidP="00AE3783">
      <w:pPr>
        <w:autoSpaceDE w:val="0"/>
        <w:autoSpaceDN w:val="0"/>
        <w:adjustRightInd w:val="0"/>
        <w:spacing w:after="0" w:line="240" w:lineRule="auto"/>
        <w:rPr>
          <w:rFonts w:ascii="Arial" w:hAnsi="Arial" w:cs="Arial"/>
          <w:sz w:val="24"/>
          <w:szCs w:val="24"/>
        </w:rPr>
      </w:pPr>
      <w:r w:rsidRPr="002F02FF">
        <w:rPr>
          <w:rFonts w:ascii="Arial" w:hAnsi="Arial" w:cs="Arial"/>
          <w:sz w:val="24"/>
          <w:szCs w:val="24"/>
        </w:rPr>
        <w:t xml:space="preserve">One major issue was that several key government buildings had been destroyed and several important members of the government were trapped or missing. This led to a feeling that the immediate relief effort lacked leadership.  </w:t>
      </w:r>
      <w:r w:rsidR="004640A6" w:rsidRPr="002F02FF">
        <w:rPr>
          <w:rFonts w:ascii="Arial" w:hAnsi="Arial" w:cs="Arial"/>
          <w:sz w:val="24"/>
          <w:szCs w:val="24"/>
        </w:rPr>
        <w:t xml:space="preserve">Nobody knew who was actually in charge and this made the co ordination of all the help flooding in difficult. When this became apparent, the US government took over control of the major airport, to help direct the aid arriving in Haiti. </w:t>
      </w:r>
    </w:p>
    <w:p w:rsidR="004640A6" w:rsidRPr="002F02FF" w:rsidRDefault="004640A6" w:rsidP="00AE3783">
      <w:pPr>
        <w:autoSpaceDE w:val="0"/>
        <w:autoSpaceDN w:val="0"/>
        <w:adjustRightInd w:val="0"/>
        <w:spacing w:after="0" w:line="240" w:lineRule="auto"/>
        <w:rPr>
          <w:rFonts w:ascii="Arial" w:hAnsi="Arial" w:cs="Arial"/>
          <w:sz w:val="24"/>
          <w:szCs w:val="24"/>
        </w:rPr>
      </w:pPr>
    </w:p>
    <w:p w:rsidR="004640A6" w:rsidRPr="002F02FF" w:rsidRDefault="004640A6" w:rsidP="00AE3783">
      <w:pPr>
        <w:autoSpaceDE w:val="0"/>
        <w:autoSpaceDN w:val="0"/>
        <w:adjustRightInd w:val="0"/>
        <w:spacing w:after="0" w:line="240" w:lineRule="auto"/>
        <w:rPr>
          <w:rFonts w:ascii="Arial" w:hAnsi="Arial" w:cs="Arial"/>
          <w:sz w:val="24"/>
          <w:szCs w:val="24"/>
        </w:rPr>
      </w:pPr>
      <w:r w:rsidRPr="002F02FF">
        <w:rPr>
          <w:rFonts w:ascii="Arial" w:hAnsi="Arial" w:cs="Arial"/>
          <w:sz w:val="24"/>
          <w:szCs w:val="24"/>
        </w:rPr>
        <w:t xml:space="preserve">One major short term response which was required was what to do with all the dead bodies. The morgues in Port au Prince could not cope with the number of dead bodies so several large mass graves had to be dug to bury the ever increasing number of dead people. Many people were shocked at the decision to create mass graves and burn large numbers of corpses.  Max Beauvoir, a local priest, protested the lack of dignity in mass burials, stating, </w:t>
      </w:r>
    </w:p>
    <w:p w:rsidR="004640A6" w:rsidRPr="002F02FF" w:rsidRDefault="004640A6" w:rsidP="00AE3783">
      <w:pPr>
        <w:autoSpaceDE w:val="0"/>
        <w:autoSpaceDN w:val="0"/>
        <w:adjustRightInd w:val="0"/>
        <w:spacing w:after="0" w:line="240" w:lineRule="auto"/>
        <w:rPr>
          <w:rFonts w:ascii="Arial" w:hAnsi="Arial" w:cs="Arial"/>
          <w:sz w:val="24"/>
          <w:szCs w:val="24"/>
        </w:rPr>
      </w:pPr>
    </w:p>
    <w:p w:rsidR="004640A6" w:rsidRPr="002F02FF" w:rsidRDefault="00751C00" w:rsidP="002A4BD6">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en-GB"/>
        </w:rPr>
        <w:drawing>
          <wp:anchor distT="0" distB="0" distL="114300" distR="114300" simplePos="0" relativeHeight="251663360" behindDoc="1" locked="0" layoutInCell="1" allowOverlap="1">
            <wp:simplePos x="0" y="0"/>
            <wp:positionH relativeFrom="column">
              <wp:posOffset>4117975</wp:posOffset>
            </wp:positionH>
            <wp:positionV relativeFrom="paragraph">
              <wp:posOffset>33655</wp:posOffset>
            </wp:positionV>
            <wp:extent cx="2266950" cy="1623695"/>
            <wp:effectExtent l="19050" t="0" r="0" b="0"/>
            <wp:wrapTight wrapText="bothSides">
              <wp:wrapPolygon edited="0">
                <wp:start x="-182" y="0"/>
                <wp:lineTo x="-182" y="21287"/>
                <wp:lineTo x="21600" y="21287"/>
                <wp:lineTo x="21600" y="0"/>
                <wp:lineTo x="-182" y="0"/>
              </wp:wrapPolygon>
            </wp:wrapTight>
            <wp:docPr id="16" name="Picture 16" descr="File:Haitians fill ferry in Port-au-Prince 2010-01-16.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Haitians fill ferry in Port-au-Prince 2010-01-16.jpg">
                      <a:hlinkClick r:id="rId16"/>
                    </pic:cNvPr>
                    <pic:cNvPicPr>
                      <a:picLocks noChangeAspect="1" noChangeArrowheads="1"/>
                    </pic:cNvPicPr>
                  </pic:nvPicPr>
                  <pic:blipFill>
                    <a:blip r:embed="rId17" cstate="print"/>
                    <a:srcRect/>
                    <a:stretch>
                      <a:fillRect/>
                    </a:stretch>
                  </pic:blipFill>
                  <pic:spPr bwMode="auto">
                    <a:xfrm>
                      <a:off x="0" y="0"/>
                      <a:ext cx="2266950" cy="1623695"/>
                    </a:xfrm>
                    <a:prstGeom prst="rect">
                      <a:avLst/>
                    </a:prstGeom>
                    <a:noFill/>
                    <a:ln w="9525">
                      <a:noFill/>
                      <a:miter lim="800000"/>
                      <a:headEnd/>
                      <a:tailEnd/>
                    </a:ln>
                  </pic:spPr>
                </pic:pic>
              </a:graphicData>
            </a:graphic>
          </wp:anchor>
        </w:drawing>
      </w:r>
      <w:r w:rsidR="004640A6" w:rsidRPr="002F02FF">
        <w:rPr>
          <w:rFonts w:ascii="Arial" w:hAnsi="Arial" w:cs="Arial"/>
          <w:sz w:val="24"/>
          <w:szCs w:val="24"/>
        </w:rPr>
        <w:t xml:space="preserve">"... </w:t>
      </w:r>
      <w:proofErr w:type="gramStart"/>
      <w:r w:rsidR="004640A6" w:rsidRPr="002F02FF">
        <w:rPr>
          <w:rFonts w:ascii="Arial" w:hAnsi="Arial" w:cs="Arial"/>
          <w:sz w:val="24"/>
          <w:szCs w:val="24"/>
        </w:rPr>
        <w:t>it</w:t>
      </w:r>
      <w:proofErr w:type="gramEnd"/>
      <w:r w:rsidR="004640A6" w:rsidRPr="002F02FF">
        <w:rPr>
          <w:rFonts w:ascii="Arial" w:hAnsi="Arial" w:cs="Arial"/>
          <w:sz w:val="24"/>
          <w:szCs w:val="24"/>
        </w:rPr>
        <w:t xml:space="preserve"> is not in our culture to bury people in such a fashion, it is desecration".</w:t>
      </w:r>
    </w:p>
    <w:p w:rsidR="004640A6" w:rsidRPr="002F02FF" w:rsidRDefault="004640A6" w:rsidP="00AE3783">
      <w:pPr>
        <w:autoSpaceDE w:val="0"/>
        <w:autoSpaceDN w:val="0"/>
        <w:adjustRightInd w:val="0"/>
        <w:spacing w:after="0" w:line="240" w:lineRule="auto"/>
        <w:rPr>
          <w:rFonts w:ascii="Arial" w:hAnsi="Arial" w:cs="Arial"/>
          <w:sz w:val="24"/>
          <w:szCs w:val="24"/>
        </w:rPr>
      </w:pPr>
    </w:p>
    <w:p w:rsidR="0034275C" w:rsidRPr="002F02FF" w:rsidRDefault="00E8706A" w:rsidP="00AE3783">
      <w:pPr>
        <w:autoSpaceDE w:val="0"/>
        <w:autoSpaceDN w:val="0"/>
        <w:adjustRightInd w:val="0"/>
        <w:spacing w:after="0" w:line="240" w:lineRule="auto"/>
        <w:rPr>
          <w:rFonts w:ascii="Arial" w:hAnsi="Arial" w:cs="Arial"/>
          <w:sz w:val="24"/>
          <w:szCs w:val="24"/>
        </w:rPr>
      </w:pPr>
      <w:r w:rsidRPr="002F02FF">
        <w:rPr>
          <w:rFonts w:ascii="Arial" w:hAnsi="Arial" w:cs="Arial"/>
          <w:sz w:val="24"/>
          <w:szCs w:val="24"/>
        </w:rPr>
        <w:t xml:space="preserve">Those who were able </w:t>
      </w:r>
      <w:proofErr w:type="gramStart"/>
      <w:r w:rsidRPr="002F02FF">
        <w:rPr>
          <w:rFonts w:ascii="Arial" w:hAnsi="Arial" w:cs="Arial"/>
          <w:sz w:val="24"/>
          <w:szCs w:val="24"/>
        </w:rPr>
        <w:t>to</w:t>
      </w:r>
      <w:r w:rsidR="002A4BD6" w:rsidRPr="002F02FF">
        <w:rPr>
          <w:rFonts w:ascii="Arial" w:hAnsi="Arial" w:cs="Arial"/>
          <w:sz w:val="24"/>
          <w:szCs w:val="24"/>
        </w:rPr>
        <w:t>,</w:t>
      </w:r>
      <w:proofErr w:type="gramEnd"/>
      <w:r w:rsidRPr="002F02FF">
        <w:rPr>
          <w:rFonts w:ascii="Arial" w:hAnsi="Arial" w:cs="Arial"/>
          <w:sz w:val="24"/>
          <w:szCs w:val="24"/>
        </w:rPr>
        <w:t xml:space="preserve"> left the city behind and fled to towns in the Eastern Dominican Republic</w:t>
      </w:r>
      <w:r w:rsidR="002A4BD6" w:rsidRPr="002F02FF">
        <w:rPr>
          <w:rFonts w:ascii="Arial" w:hAnsi="Arial" w:cs="Arial"/>
          <w:sz w:val="24"/>
          <w:szCs w:val="24"/>
        </w:rPr>
        <w:t>. While to government there was</w:t>
      </w:r>
      <w:r w:rsidRPr="002F02FF">
        <w:rPr>
          <w:rFonts w:ascii="Arial" w:hAnsi="Arial" w:cs="Arial"/>
          <w:sz w:val="24"/>
          <w:szCs w:val="24"/>
        </w:rPr>
        <w:t xml:space="preserve"> keen to help their Haitian neighbours, their hospitals were soon filled with people from Haiti. The Dominican Republic sent soldiers to monitor the border between the two countries explaining that they would help but that the Haitians could only stay temporarily to get medical help. </w:t>
      </w:r>
    </w:p>
    <w:p w:rsidR="00316A5B" w:rsidRPr="002F02FF" w:rsidRDefault="00316A5B" w:rsidP="00AE3783">
      <w:pPr>
        <w:autoSpaceDE w:val="0"/>
        <w:autoSpaceDN w:val="0"/>
        <w:adjustRightInd w:val="0"/>
        <w:spacing w:after="0" w:line="240" w:lineRule="auto"/>
        <w:rPr>
          <w:rFonts w:ascii="Arial" w:hAnsi="Arial" w:cs="Arial"/>
          <w:sz w:val="24"/>
          <w:szCs w:val="24"/>
        </w:rPr>
      </w:pPr>
    </w:p>
    <w:p w:rsidR="00AE3783" w:rsidRPr="002F02FF" w:rsidRDefault="00AE3783" w:rsidP="00AE3783">
      <w:pPr>
        <w:autoSpaceDE w:val="0"/>
        <w:autoSpaceDN w:val="0"/>
        <w:adjustRightInd w:val="0"/>
        <w:spacing w:after="0" w:line="240" w:lineRule="auto"/>
        <w:rPr>
          <w:rFonts w:ascii="Arial" w:hAnsi="Arial" w:cs="Arial"/>
          <w:sz w:val="24"/>
          <w:szCs w:val="24"/>
        </w:rPr>
      </w:pPr>
    </w:p>
    <w:p w:rsidR="00AE3783" w:rsidRPr="002F02FF" w:rsidRDefault="00AE3783" w:rsidP="00835CC2">
      <w:pPr>
        <w:autoSpaceDE w:val="0"/>
        <w:autoSpaceDN w:val="0"/>
        <w:adjustRightInd w:val="0"/>
        <w:spacing w:after="0" w:line="240" w:lineRule="auto"/>
        <w:jc w:val="center"/>
        <w:rPr>
          <w:rFonts w:ascii="Arial" w:hAnsi="Arial" w:cs="Arial"/>
          <w:b/>
          <w:sz w:val="28"/>
          <w:szCs w:val="28"/>
        </w:rPr>
      </w:pPr>
      <w:r w:rsidRPr="002F02FF">
        <w:rPr>
          <w:rFonts w:ascii="Arial" w:hAnsi="Arial" w:cs="Arial"/>
          <w:b/>
          <w:sz w:val="28"/>
          <w:szCs w:val="28"/>
        </w:rPr>
        <w:t>What were the long-term management strategies?</w:t>
      </w:r>
    </w:p>
    <w:p w:rsidR="009E727C" w:rsidRPr="002F02FF" w:rsidRDefault="009E727C" w:rsidP="00835CC2">
      <w:pPr>
        <w:autoSpaceDE w:val="0"/>
        <w:autoSpaceDN w:val="0"/>
        <w:adjustRightInd w:val="0"/>
        <w:spacing w:after="0" w:line="240" w:lineRule="auto"/>
        <w:jc w:val="center"/>
        <w:rPr>
          <w:rFonts w:ascii="Arial" w:hAnsi="Arial" w:cs="Arial"/>
          <w:b/>
          <w:sz w:val="24"/>
          <w:szCs w:val="24"/>
        </w:rPr>
      </w:pPr>
    </w:p>
    <w:p w:rsidR="0059109F" w:rsidRPr="002F02FF" w:rsidRDefault="0059109F" w:rsidP="00AE3783">
      <w:pPr>
        <w:autoSpaceDE w:val="0"/>
        <w:autoSpaceDN w:val="0"/>
        <w:adjustRightInd w:val="0"/>
        <w:spacing w:after="0" w:line="240" w:lineRule="auto"/>
        <w:rPr>
          <w:rFonts w:ascii="Arial" w:hAnsi="Arial" w:cs="Arial"/>
          <w:sz w:val="24"/>
          <w:szCs w:val="24"/>
        </w:rPr>
      </w:pPr>
    </w:p>
    <w:p w:rsidR="00316A5B" w:rsidRPr="002F02FF" w:rsidRDefault="0059109F" w:rsidP="00AE3783">
      <w:pPr>
        <w:autoSpaceDE w:val="0"/>
        <w:autoSpaceDN w:val="0"/>
        <w:adjustRightInd w:val="0"/>
        <w:spacing w:after="0" w:line="240" w:lineRule="auto"/>
        <w:rPr>
          <w:rFonts w:ascii="Arial" w:hAnsi="Arial" w:cs="Arial"/>
          <w:sz w:val="24"/>
          <w:szCs w:val="24"/>
        </w:rPr>
      </w:pPr>
      <w:r w:rsidRPr="002F02FF">
        <w:rPr>
          <w:rFonts w:ascii="Arial" w:hAnsi="Arial" w:cs="Arial"/>
          <w:sz w:val="24"/>
          <w:szCs w:val="24"/>
        </w:rPr>
        <w:t xml:space="preserve">Much money and </w:t>
      </w:r>
      <w:proofErr w:type="gramStart"/>
      <w:r w:rsidRPr="002F02FF">
        <w:rPr>
          <w:rFonts w:ascii="Arial" w:hAnsi="Arial" w:cs="Arial"/>
          <w:sz w:val="24"/>
          <w:szCs w:val="24"/>
        </w:rPr>
        <w:t xml:space="preserve">support </w:t>
      </w:r>
      <w:r w:rsidR="002F02FF">
        <w:rPr>
          <w:rFonts w:ascii="Arial" w:hAnsi="Arial" w:cs="Arial"/>
          <w:sz w:val="24"/>
          <w:szCs w:val="24"/>
        </w:rPr>
        <w:t xml:space="preserve"> from</w:t>
      </w:r>
      <w:proofErr w:type="gramEnd"/>
      <w:r w:rsidR="002F02FF">
        <w:rPr>
          <w:rFonts w:ascii="Arial" w:hAnsi="Arial" w:cs="Arial"/>
          <w:sz w:val="24"/>
          <w:szCs w:val="24"/>
        </w:rPr>
        <w:t xml:space="preserve"> all corners of the globe </w:t>
      </w:r>
      <w:r w:rsidRPr="002F02FF">
        <w:rPr>
          <w:rFonts w:ascii="Arial" w:hAnsi="Arial" w:cs="Arial"/>
          <w:sz w:val="24"/>
          <w:szCs w:val="24"/>
        </w:rPr>
        <w:t xml:space="preserve">has been pledged to help </w:t>
      </w:r>
      <w:r w:rsidR="002F02FF">
        <w:rPr>
          <w:rFonts w:ascii="Arial" w:hAnsi="Arial" w:cs="Arial"/>
          <w:sz w:val="24"/>
          <w:szCs w:val="24"/>
        </w:rPr>
        <w:t xml:space="preserve">the people of </w:t>
      </w:r>
      <w:r w:rsidRPr="002F02FF">
        <w:rPr>
          <w:rFonts w:ascii="Arial" w:hAnsi="Arial" w:cs="Arial"/>
          <w:sz w:val="24"/>
          <w:szCs w:val="24"/>
        </w:rPr>
        <w:t>Haiti</w:t>
      </w:r>
      <w:r w:rsidR="002F02FF">
        <w:rPr>
          <w:rFonts w:ascii="Arial" w:hAnsi="Arial" w:cs="Arial"/>
          <w:sz w:val="24"/>
          <w:szCs w:val="24"/>
        </w:rPr>
        <w:t xml:space="preserve"> recover from this disaster</w:t>
      </w:r>
      <w:r w:rsidRPr="002F02FF">
        <w:rPr>
          <w:rFonts w:ascii="Arial" w:hAnsi="Arial" w:cs="Arial"/>
          <w:sz w:val="24"/>
          <w:szCs w:val="24"/>
        </w:rPr>
        <w:t xml:space="preserve">. In order help </w:t>
      </w:r>
      <w:proofErr w:type="spellStart"/>
      <w:r w:rsidR="002F02FF">
        <w:rPr>
          <w:rFonts w:ascii="Arial" w:hAnsi="Arial" w:cs="Arial"/>
          <w:sz w:val="24"/>
          <w:szCs w:val="24"/>
        </w:rPr>
        <w:t>the</w:t>
      </w:r>
      <w:proofErr w:type="spellEnd"/>
      <w:r w:rsidR="002F02FF">
        <w:rPr>
          <w:rFonts w:ascii="Arial" w:hAnsi="Arial" w:cs="Arial"/>
          <w:sz w:val="24"/>
          <w:szCs w:val="24"/>
        </w:rPr>
        <w:t xml:space="preserve"> </w:t>
      </w:r>
      <w:r w:rsidRPr="002F02FF">
        <w:rPr>
          <w:rFonts w:ascii="Arial" w:hAnsi="Arial" w:cs="Arial"/>
          <w:sz w:val="24"/>
          <w:szCs w:val="24"/>
        </w:rPr>
        <w:t>recover</w:t>
      </w:r>
      <w:r w:rsidR="002F02FF">
        <w:rPr>
          <w:rFonts w:ascii="Arial" w:hAnsi="Arial" w:cs="Arial"/>
          <w:sz w:val="24"/>
          <w:szCs w:val="24"/>
        </w:rPr>
        <w:t>y</w:t>
      </w:r>
      <w:r w:rsidRPr="002F02FF">
        <w:rPr>
          <w:rFonts w:ascii="Arial" w:hAnsi="Arial" w:cs="Arial"/>
          <w:sz w:val="24"/>
          <w:szCs w:val="24"/>
        </w:rPr>
        <w:t xml:space="preserve"> as quickly as </w:t>
      </w:r>
      <w:proofErr w:type="gramStart"/>
      <w:r w:rsidRPr="002F02FF">
        <w:rPr>
          <w:rFonts w:ascii="Arial" w:hAnsi="Arial" w:cs="Arial"/>
          <w:sz w:val="24"/>
          <w:szCs w:val="24"/>
        </w:rPr>
        <w:t>possible,</w:t>
      </w:r>
      <w:proofErr w:type="gramEnd"/>
      <w:r w:rsidRPr="002F02FF">
        <w:rPr>
          <w:rFonts w:ascii="Arial" w:hAnsi="Arial" w:cs="Arial"/>
          <w:sz w:val="24"/>
          <w:szCs w:val="24"/>
        </w:rPr>
        <w:t xml:space="preserve"> the government </w:t>
      </w:r>
      <w:r w:rsidR="00316A5B" w:rsidRPr="002F02FF">
        <w:rPr>
          <w:rFonts w:ascii="Arial" w:hAnsi="Arial" w:cs="Arial"/>
          <w:sz w:val="24"/>
          <w:szCs w:val="24"/>
        </w:rPr>
        <w:t xml:space="preserve">are concentrating </w:t>
      </w:r>
      <w:r w:rsidR="002F02FF">
        <w:rPr>
          <w:rFonts w:ascii="Arial" w:hAnsi="Arial" w:cs="Arial"/>
          <w:sz w:val="24"/>
          <w:szCs w:val="24"/>
        </w:rPr>
        <w:t>the</w:t>
      </w:r>
      <w:r w:rsidR="00DD7B49" w:rsidRPr="002F02FF">
        <w:rPr>
          <w:rFonts w:ascii="Arial" w:hAnsi="Arial" w:cs="Arial"/>
          <w:sz w:val="24"/>
          <w:szCs w:val="24"/>
        </w:rPr>
        <w:t xml:space="preserve"> US $5.3 billion pledged </w:t>
      </w:r>
      <w:r w:rsidR="002F02FF">
        <w:rPr>
          <w:rFonts w:ascii="Arial" w:hAnsi="Arial" w:cs="Arial"/>
          <w:sz w:val="24"/>
          <w:szCs w:val="24"/>
        </w:rPr>
        <w:t xml:space="preserve">for </w:t>
      </w:r>
      <w:r w:rsidR="00DD7B49" w:rsidRPr="002F02FF">
        <w:rPr>
          <w:rFonts w:ascii="Arial" w:hAnsi="Arial" w:cs="Arial"/>
          <w:sz w:val="24"/>
          <w:szCs w:val="24"/>
        </w:rPr>
        <w:t xml:space="preserve">Haiti's </w:t>
      </w:r>
      <w:r w:rsidR="00835CC2" w:rsidRPr="002F02FF">
        <w:rPr>
          <w:rFonts w:ascii="Arial" w:hAnsi="Arial" w:cs="Arial"/>
          <w:sz w:val="24"/>
          <w:szCs w:val="24"/>
        </w:rPr>
        <w:t xml:space="preserve">reconstruction on </w:t>
      </w:r>
      <w:r w:rsidR="00316A5B" w:rsidRPr="002F02FF">
        <w:rPr>
          <w:rFonts w:ascii="Arial" w:hAnsi="Arial" w:cs="Arial"/>
          <w:sz w:val="24"/>
          <w:szCs w:val="24"/>
        </w:rPr>
        <w:t>three main strategies.</w:t>
      </w:r>
    </w:p>
    <w:p w:rsidR="00316A5B" w:rsidRPr="002F02FF" w:rsidRDefault="00316A5B" w:rsidP="00AE3783">
      <w:pPr>
        <w:autoSpaceDE w:val="0"/>
        <w:autoSpaceDN w:val="0"/>
        <w:adjustRightInd w:val="0"/>
        <w:spacing w:after="0" w:line="240" w:lineRule="auto"/>
        <w:rPr>
          <w:rFonts w:ascii="Arial" w:hAnsi="Arial" w:cs="Arial"/>
          <w:sz w:val="24"/>
          <w:szCs w:val="24"/>
        </w:rPr>
      </w:pPr>
    </w:p>
    <w:p w:rsidR="00316A5B" w:rsidRPr="002F02FF" w:rsidRDefault="00E63AA6" w:rsidP="00835CC2">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64384" behindDoc="1" locked="0" layoutInCell="1" allowOverlap="1">
            <wp:simplePos x="0" y="0"/>
            <wp:positionH relativeFrom="column">
              <wp:posOffset>4591050</wp:posOffset>
            </wp:positionH>
            <wp:positionV relativeFrom="paragraph">
              <wp:posOffset>494665</wp:posOffset>
            </wp:positionV>
            <wp:extent cx="1685925" cy="1362075"/>
            <wp:effectExtent l="19050" t="0" r="9525" b="0"/>
            <wp:wrapTight wrapText="bothSides">
              <wp:wrapPolygon edited="0">
                <wp:start x="-244" y="0"/>
                <wp:lineTo x="-244" y="21449"/>
                <wp:lineTo x="21722" y="21449"/>
                <wp:lineTo x="21722" y="0"/>
                <wp:lineTo x="-24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l="21106" t="22395" r="25412" b="19734"/>
                    <a:stretch>
                      <a:fillRect/>
                    </a:stretch>
                  </pic:blipFill>
                  <pic:spPr bwMode="auto">
                    <a:xfrm>
                      <a:off x="0" y="0"/>
                      <a:ext cx="1685925" cy="1362075"/>
                    </a:xfrm>
                    <a:prstGeom prst="rect">
                      <a:avLst/>
                    </a:prstGeom>
                    <a:noFill/>
                    <a:ln w="9525">
                      <a:noFill/>
                      <a:miter lim="800000"/>
                      <a:headEnd/>
                      <a:tailEnd/>
                    </a:ln>
                  </pic:spPr>
                </pic:pic>
              </a:graphicData>
            </a:graphic>
          </wp:anchor>
        </w:drawing>
      </w:r>
      <w:r w:rsidR="00316A5B" w:rsidRPr="002F02FF">
        <w:rPr>
          <w:rFonts w:ascii="Arial" w:hAnsi="Arial" w:cs="Arial"/>
          <w:sz w:val="24"/>
          <w:szCs w:val="24"/>
        </w:rPr>
        <w:t xml:space="preserve">Firstly, they need to </w:t>
      </w:r>
      <w:r w:rsidR="00316A5B" w:rsidRPr="002F02FF">
        <w:rPr>
          <w:rFonts w:ascii="Arial" w:hAnsi="Arial" w:cs="Arial"/>
          <w:b/>
          <w:sz w:val="24"/>
          <w:szCs w:val="24"/>
        </w:rPr>
        <w:t xml:space="preserve">improve the infrastructure and design housing </w:t>
      </w:r>
      <w:r w:rsidR="0059109F" w:rsidRPr="002F02FF">
        <w:rPr>
          <w:rFonts w:ascii="Arial" w:hAnsi="Arial" w:cs="Arial"/>
          <w:b/>
          <w:sz w:val="24"/>
          <w:szCs w:val="24"/>
        </w:rPr>
        <w:t xml:space="preserve">by </w:t>
      </w:r>
      <w:r w:rsidR="00316A5B" w:rsidRPr="002F02FF">
        <w:rPr>
          <w:rFonts w:ascii="Arial" w:hAnsi="Arial" w:cs="Arial"/>
          <w:b/>
          <w:sz w:val="24"/>
          <w:szCs w:val="24"/>
        </w:rPr>
        <w:t>using modern technology</w:t>
      </w:r>
      <w:r w:rsidR="00316A5B" w:rsidRPr="002F02FF">
        <w:rPr>
          <w:rFonts w:ascii="Arial" w:hAnsi="Arial" w:cs="Arial"/>
          <w:sz w:val="24"/>
          <w:szCs w:val="24"/>
        </w:rPr>
        <w:t>. Prior to the earthquake, Haiti had no effective building regulations. Although some of the urban centres in Haiti are exceptionally densely populated, the buildings were constructed in such a way that meant they were unable to withstand the ground shaking.</w:t>
      </w:r>
      <w:r w:rsidR="0059109F" w:rsidRPr="002F02FF">
        <w:rPr>
          <w:rFonts w:ascii="Arial" w:hAnsi="Arial" w:cs="Arial"/>
          <w:sz w:val="24"/>
          <w:szCs w:val="24"/>
        </w:rPr>
        <w:t xml:space="preserve"> Also, the lack of regulations also meant that many buildings were likely to help sp</w:t>
      </w:r>
      <w:r w:rsidR="00BF7EE3" w:rsidRPr="002F02FF">
        <w:rPr>
          <w:rFonts w:ascii="Arial" w:hAnsi="Arial" w:cs="Arial"/>
          <w:sz w:val="24"/>
          <w:szCs w:val="24"/>
        </w:rPr>
        <w:t>rea</w:t>
      </w:r>
      <w:r w:rsidR="0059109F" w:rsidRPr="002F02FF">
        <w:rPr>
          <w:rFonts w:ascii="Arial" w:hAnsi="Arial" w:cs="Arial"/>
          <w:sz w:val="24"/>
          <w:szCs w:val="24"/>
        </w:rPr>
        <w:t>d fire.</w:t>
      </w:r>
      <w:r w:rsidR="00316A5B" w:rsidRPr="002F02FF">
        <w:rPr>
          <w:rFonts w:ascii="Arial" w:hAnsi="Arial" w:cs="Arial"/>
          <w:sz w:val="24"/>
          <w:szCs w:val="24"/>
        </w:rPr>
        <w:t xml:space="preserve"> This</w:t>
      </w:r>
      <w:r w:rsidR="0059109F" w:rsidRPr="002F02FF">
        <w:rPr>
          <w:rFonts w:ascii="Arial" w:hAnsi="Arial" w:cs="Arial"/>
          <w:sz w:val="24"/>
          <w:szCs w:val="24"/>
        </w:rPr>
        <w:t xml:space="preserve"> poor building design is one of the</w:t>
      </w:r>
      <w:r w:rsidR="00316A5B" w:rsidRPr="002F02FF">
        <w:rPr>
          <w:rFonts w:ascii="Arial" w:hAnsi="Arial" w:cs="Arial"/>
          <w:sz w:val="24"/>
          <w:szCs w:val="24"/>
        </w:rPr>
        <w:t xml:space="preserve"> primary factor</w:t>
      </w:r>
      <w:r w:rsidR="0059109F" w:rsidRPr="002F02FF">
        <w:rPr>
          <w:rFonts w:ascii="Arial" w:hAnsi="Arial" w:cs="Arial"/>
          <w:sz w:val="24"/>
          <w:szCs w:val="24"/>
        </w:rPr>
        <w:t>s</w:t>
      </w:r>
      <w:r w:rsidR="00316A5B" w:rsidRPr="002F02FF">
        <w:rPr>
          <w:rFonts w:ascii="Arial" w:hAnsi="Arial" w:cs="Arial"/>
          <w:sz w:val="24"/>
          <w:szCs w:val="24"/>
        </w:rPr>
        <w:t xml:space="preserve"> which made this earthquake so deadly.</w:t>
      </w:r>
      <w:r w:rsidR="0059109F" w:rsidRPr="002F02FF">
        <w:rPr>
          <w:rFonts w:ascii="Arial" w:hAnsi="Arial" w:cs="Arial"/>
          <w:sz w:val="24"/>
          <w:szCs w:val="24"/>
        </w:rPr>
        <w:t xml:space="preserve"> In order to minimise the loss of life for future earthquakes to date 236 construction teams have been trained in order to ensure that new buildings have better fire protection and are less likely to collapse in the event</w:t>
      </w:r>
      <w:r w:rsidR="00BF7EE3" w:rsidRPr="002F02FF">
        <w:rPr>
          <w:rFonts w:ascii="Arial" w:hAnsi="Arial" w:cs="Arial"/>
          <w:sz w:val="24"/>
          <w:szCs w:val="24"/>
        </w:rPr>
        <w:t xml:space="preserve"> of an earthquake and over 340,000 houses have been structurally assessed since the earthquake.</w:t>
      </w:r>
      <w:r>
        <w:rPr>
          <w:rFonts w:ascii="Arial" w:hAnsi="Arial" w:cs="Arial"/>
          <w:sz w:val="24"/>
          <w:szCs w:val="24"/>
        </w:rPr>
        <w:t xml:space="preserve"> This video shows a little of what the future might be like for Haiti homes </w:t>
      </w:r>
      <w:hyperlink r:id="rId19" w:history="1">
        <w:r w:rsidRPr="008636C8">
          <w:rPr>
            <w:rStyle w:val="Hyperlink"/>
            <w:rFonts w:ascii="Arial" w:hAnsi="Arial" w:cs="Arial"/>
            <w:sz w:val="24"/>
            <w:szCs w:val="24"/>
          </w:rPr>
          <w:t>http://youtu.be/N_JShtBVOfE</w:t>
        </w:r>
      </w:hyperlink>
      <w:r>
        <w:rPr>
          <w:rFonts w:ascii="Arial" w:hAnsi="Arial" w:cs="Arial"/>
          <w:sz w:val="24"/>
          <w:szCs w:val="24"/>
        </w:rPr>
        <w:t xml:space="preserve"> </w:t>
      </w:r>
      <w:r w:rsidR="00BF7EE3" w:rsidRPr="002F02FF">
        <w:rPr>
          <w:rFonts w:ascii="Arial" w:hAnsi="Arial" w:cs="Arial"/>
          <w:sz w:val="24"/>
          <w:szCs w:val="24"/>
        </w:rPr>
        <w:t xml:space="preserve"> </w:t>
      </w:r>
    </w:p>
    <w:p w:rsidR="00316A5B" w:rsidRPr="002F02FF" w:rsidRDefault="00316A5B" w:rsidP="00AE3783">
      <w:pPr>
        <w:autoSpaceDE w:val="0"/>
        <w:autoSpaceDN w:val="0"/>
        <w:adjustRightInd w:val="0"/>
        <w:spacing w:after="0" w:line="240" w:lineRule="auto"/>
        <w:rPr>
          <w:rFonts w:ascii="Arial" w:hAnsi="Arial" w:cs="Arial"/>
          <w:sz w:val="24"/>
          <w:szCs w:val="24"/>
        </w:rPr>
      </w:pPr>
    </w:p>
    <w:p w:rsidR="00316A5B" w:rsidRPr="002F02FF" w:rsidRDefault="00316A5B" w:rsidP="00AE3783">
      <w:pPr>
        <w:autoSpaceDE w:val="0"/>
        <w:autoSpaceDN w:val="0"/>
        <w:adjustRightInd w:val="0"/>
        <w:spacing w:after="0" w:line="240" w:lineRule="auto"/>
        <w:rPr>
          <w:rFonts w:ascii="Arial" w:hAnsi="Arial" w:cs="Arial"/>
          <w:sz w:val="24"/>
          <w:szCs w:val="24"/>
        </w:rPr>
      </w:pPr>
    </w:p>
    <w:p w:rsidR="00E63AA6" w:rsidRPr="00E63AA6" w:rsidRDefault="00835CC2" w:rsidP="00E63AA6">
      <w:pPr>
        <w:pStyle w:val="NormalWeb"/>
        <w:shd w:val="clear" w:color="auto" w:fill="FFFFFF"/>
        <w:rPr>
          <w:rFonts w:ascii="Arial" w:hAnsi="Arial" w:cs="Arial"/>
          <w:lang/>
        </w:rPr>
      </w:pPr>
      <w:r w:rsidRPr="00E63AA6">
        <w:rPr>
          <w:rFonts w:ascii="Arial" w:hAnsi="Arial" w:cs="Arial"/>
        </w:rPr>
        <w:t>At some poi</w:t>
      </w:r>
      <w:r w:rsidR="009E727C" w:rsidRPr="00E63AA6">
        <w:rPr>
          <w:rFonts w:ascii="Arial" w:hAnsi="Arial" w:cs="Arial"/>
        </w:rPr>
        <w:t xml:space="preserve">nt in the future there will be </w:t>
      </w:r>
      <w:r w:rsidRPr="00E63AA6">
        <w:rPr>
          <w:rFonts w:ascii="Arial" w:hAnsi="Arial" w:cs="Arial"/>
        </w:rPr>
        <w:t xml:space="preserve">another earthquake in Haiti. All the Government can do in the long term is aim to reduce the risk of death. With this in mind the Government hope to improve </w:t>
      </w:r>
      <w:r w:rsidRPr="00E63AA6">
        <w:rPr>
          <w:rFonts w:ascii="Arial" w:hAnsi="Arial" w:cs="Arial"/>
          <w:b/>
        </w:rPr>
        <w:t>their current earthquake monitoring and warning systems</w:t>
      </w:r>
      <w:r w:rsidRPr="00E63AA6">
        <w:rPr>
          <w:rFonts w:ascii="Arial" w:hAnsi="Arial" w:cs="Arial"/>
        </w:rPr>
        <w:t xml:space="preserve">. </w:t>
      </w:r>
      <w:r w:rsidR="00E63AA6" w:rsidRPr="00E63AA6">
        <w:rPr>
          <w:rFonts w:ascii="Arial" w:hAnsi="Arial" w:cs="Arial"/>
          <w:lang/>
        </w:rPr>
        <w:t>Haiti’s first seismic monitoring network has recently been installed. The network monitors and locates aftershock earthquakes — producing information critical to understanding the earthquake hazard in Haiti.</w:t>
      </w:r>
      <w:r w:rsidR="00665E63" w:rsidRPr="00665E63">
        <w:rPr>
          <w:rFonts w:ascii="Arial" w:hAnsi="Arial" w:cs="Arial"/>
          <w:sz w:val="20"/>
          <w:szCs w:val="20"/>
        </w:rPr>
        <w:t xml:space="preserve"> </w:t>
      </w:r>
    </w:p>
    <w:p w:rsidR="00835CC2" w:rsidRPr="00E63AA6" w:rsidRDefault="00665E63" w:rsidP="00E63AA6">
      <w:pPr>
        <w:pStyle w:val="NormalWeb"/>
        <w:shd w:val="clear" w:color="auto" w:fill="FFFFFF"/>
        <w:rPr>
          <w:rFonts w:ascii="Arial" w:hAnsi="Arial" w:cs="Arial"/>
          <w:lang/>
        </w:rPr>
      </w:pPr>
      <w:r>
        <w:rPr>
          <w:rFonts w:ascii="Arial" w:hAnsi="Arial" w:cs="Arial"/>
          <w:noProof/>
        </w:rPr>
        <w:drawing>
          <wp:anchor distT="0" distB="0" distL="114300" distR="114300" simplePos="0" relativeHeight="251665408" behindDoc="1" locked="0" layoutInCell="1" allowOverlap="1">
            <wp:simplePos x="0" y="0"/>
            <wp:positionH relativeFrom="column">
              <wp:posOffset>-647700</wp:posOffset>
            </wp:positionH>
            <wp:positionV relativeFrom="paragraph">
              <wp:posOffset>1198880</wp:posOffset>
            </wp:positionV>
            <wp:extent cx="3848100" cy="2162175"/>
            <wp:effectExtent l="19050" t="0" r="0" b="0"/>
            <wp:wrapTight wrapText="bothSides">
              <wp:wrapPolygon edited="0">
                <wp:start x="-107" y="0"/>
                <wp:lineTo x="-107" y="21505"/>
                <wp:lineTo x="21600" y="21505"/>
                <wp:lineTo x="21600" y="0"/>
                <wp:lineTo x="-107" y="0"/>
              </wp:wrapPolygon>
            </wp:wrapTight>
            <wp:docPr id="22" name="il_fi" descr="http://www.sidsnet.org/sites/default/files/imagecache/gallery/local_staff_and_prof_kahsai_looking_at_seismic_monitoring_station_satellite_conn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idsnet.org/sites/default/files/imagecache/gallery/local_staff_and_prof_kahsai_looking_at_seismic_monitoring_station_satellite_connection.jpg"/>
                    <pic:cNvPicPr>
                      <a:picLocks noChangeAspect="1" noChangeArrowheads="1"/>
                    </pic:cNvPicPr>
                  </pic:nvPicPr>
                  <pic:blipFill>
                    <a:blip r:embed="rId20" cstate="print"/>
                    <a:srcRect/>
                    <a:stretch>
                      <a:fillRect/>
                    </a:stretch>
                  </pic:blipFill>
                  <pic:spPr bwMode="auto">
                    <a:xfrm>
                      <a:off x="0" y="0"/>
                      <a:ext cx="3848100" cy="2162175"/>
                    </a:xfrm>
                    <a:prstGeom prst="rect">
                      <a:avLst/>
                    </a:prstGeom>
                    <a:noFill/>
                    <a:ln w="9525">
                      <a:noFill/>
                      <a:miter lim="800000"/>
                      <a:headEnd/>
                      <a:tailEnd/>
                    </a:ln>
                  </pic:spPr>
                </pic:pic>
              </a:graphicData>
            </a:graphic>
          </wp:anchor>
        </w:drawing>
      </w:r>
      <w:r w:rsidR="00E63AA6" w:rsidRPr="00E63AA6">
        <w:rPr>
          <w:rFonts w:ascii="Arial" w:hAnsi="Arial" w:cs="Arial"/>
          <w:lang/>
        </w:rPr>
        <w:t xml:space="preserve">Consisting of three monitoring stations located in Port-au-Prince, </w:t>
      </w:r>
      <w:proofErr w:type="spellStart"/>
      <w:r w:rsidR="00E63AA6" w:rsidRPr="00E63AA6">
        <w:rPr>
          <w:rFonts w:ascii="Arial" w:hAnsi="Arial" w:cs="Arial"/>
          <w:lang/>
        </w:rPr>
        <w:t>Jacmel</w:t>
      </w:r>
      <w:proofErr w:type="spellEnd"/>
      <w:r w:rsidR="00E63AA6" w:rsidRPr="00E63AA6">
        <w:rPr>
          <w:rFonts w:ascii="Arial" w:hAnsi="Arial" w:cs="Arial"/>
          <w:lang/>
        </w:rPr>
        <w:t xml:space="preserve"> and </w:t>
      </w:r>
      <w:proofErr w:type="spellStart"/>
      <w:r w:rsidR="00E63AA6" w:rsidRPr="00E63AA6">
        <w:rPr>
          <w:rFonts w:ascii="Arial" w:hAnsi="Arial" w:cs="Arial"/>
          <w:lang/>
        </w:rPr>
        <w:t>Léogâne</w:t>
      </w:r>
      <w:proofErr w:type="spellEnd"/>
      <w:r w:rsidR="00E63AA6" w:rsidRPr="00E63AA6">
        <w:rPr>
          <w:rFonts w:ascii="Arial" w:hAnsi="Arial" w:cs="Arial"/>
          <w:lang/>
        </w:rPr>
        <w:t xml:space="preserve">, the network detects tremors along the </w:t>
      </w:r>
      <w:proofErr w:type="spellStart"/>
      <w:r w:rsidR="00E63AA6" w:rsidRPr="00E63AA6">
        <w:rPr>
          <w:rFonts w:ascii="Arial" w:hAnsi="Arial" w:cs="Arial"/>
          <w:lang/>
        </w:rPr>
        <w:t>Enriquillo-Plaintin</w:t>
      </w:r>
      <w:proofErr w:type="spellEnd"/>
      <w:r w:rsidR="00E63AA6" w:rsidRPr="00E63AA6">
        <w:rPr>
          <w:rFonts w:ascii="Arial" w:hAnsi="Arial" w:cs="Arial"/>
          <w:lang/>
        </w:rPr>
        <w:t xml:space="preserve"> Garden Fault, the fault that ruptured during the main 2010 earthquake. Each station continuously broadcasts the data via satellite. The information is then shared with the </w:t>
      </w:r>
      <w:r w:rsidR="00E63AA6" w:rsidRPr="00E63AA6">
        <w:rPr>
          <w:rFonts w:ascii="Arial" w:hAnsi="Arial" w:cs="Arial"/>
          <w:color w:val="003366"/>
          <w:lang/>
        </w:rPr>
        <w:t>U.S. Geological Survey</w:t>
      </w:r>
      <w:r w:rsidR="00E63AA6" w:rsidRPr="00E63AA6">
        <w:rPr>
          <w:rFonts w:ascii="Arial" w:hAnsi="Arial" w:cs="Arial"/>
          <w:lang/>
        </w:rPr>
        <w:t xml:space="preserve"> (USGS), which helps to detect and accurately locate the earthquakes.</w:t>
      </w:r>
    </w:p>
    <w:p w:rsidR="00835CC2" w:rsidRPr="002F02FF" w:rsidRDefault="00835CC2" w:rsidP="00835CC2">
      <w:pPr>
        <w:autoSpaceDE w:val="0"/>
        <w:autoSpaceDN w:val="0"/>
        <w:adjustRightInd w:val="0"/>
        <w:spacing w:after="0" w:line="240" w:lineRule="auto"/>
        <w:rPr>
          <w:rFonts w:ascii="Arial" w:hAnsi="Arial" w:cs="Arial"/>
          <w:sz w:val="24"/>
          <w:szCs w:val="24"/>
        </w:rPr>
      </w:pPr>
      <w:r w:rsidRPr="002F02FF">
        <w:rPr>
          <w:rFonts w:ascii="Arial" w:hAnsi="Arial" w:cs="Arial"/>
          <w:sz w:val="24"/>
          <w:szCs w:val="24"/>
        </w:rPr>
        <w:t xml:space="preserve">With increasing numbers of scientists monitoring </w:t>
      </w:r>
      <w:r w:rsidR="0097729E" w:rsidRPr="002F02FF">
        <w:rPr>
          <w:rFonts w:ascii="Arial" w:hAnsi="Arial" w:cs="Arial"/>
          <w:sz w:val="24"/>
          <w:szCs w:val="24"/>
        </w:rPr>
        <w:t xml:space="preserve">movements and stresses building up in </w:t>
      </w:r>
      <w:r w:rsidRPr="002F02FF">
        <w:rPr>
          <w:rFonts w:ascii="Arial" w:hAnsi="Arial" w:cs="Arial"/>
          <w:sz w:val="24"/>
          <w:szCs w:val="24"/>
        </w:rPr>
        <w:t xml:space="preserve">the plate boundary, the Government hope to be able to accurately predict when another earthquake is likely. It is hoped this information will help the government draw up safe zones and evacuation plans </w:t>
      </w:r>
      <w:r w:rsidRPr="002F02FF">
        <w:rPr>
          <w:rFonts w:ascii="Arial" w:hAnsi="Arial" w:cs="Arial"/>
          <w:sz w:val="24"/>
          <w:szCs w:val="24"/>
        </w:rPr>
        <w:lastRenderedPageBreak/>
        <w:t>should another earthquake appear likely.</w:t>
      </w:r>
      <w:r w:rsidR="0097729E" w:rsidRPr="002F02FF">
        <w:rPr>
          <w:rFonts w:ascii="Arial" w:hAnsi="Arial" w:cs="Arial"/>
          <w:sz w:val="24"/>
          <w:szCs w:val="24"/>
        </w:rPr>
        <w:t xml:space="preserve"> However, scientist</w:t>
      </w:r>
      <w:r w:rsidR="00E63AA6">
        <w:rPr>
          <w:rFonts w:ascii="Arial" w:hAnsi="Arial" w:cs="Arial"/>
          <w:sz w:val="24"/>
          <w:szCs w:val="24"/>
        </w:rPr>
        <w:t>s</w:t>
      </w:r>
      <w:r w:rsidR="0097729E" w:rsidRPr="002F02FF">
        <w:rPr>
          <w:rFonts w:ascii="Arial" w:hAnsi="Arial" w:cs="Arial"/>
          <w:sz w:val="24"/>
          <w:szCs w:val="24"/>
        </w:rPr>
        <w:t xml:space="preserve"> are still not able to perfectly predict where and when an earthquake will occur. </w:t>
      </w:r>
      <w:r w:rsidRPr="002F02FF">
        <w:rPr>
          <w:rFonts w:ascii="Arial" w:hAnsi="Arial" w:cs="Arial"/>
          <w:sz w:val="24"/>
          <w:szCs w:val="24"/>
        </w:rPr>
        <w:t xml:space="preserve">  </w:t>
      </w:r>
      <w:r w:rsidR="00E63AA6">
        <w:rPr>
          <w:rFonts w:ascii="Arial" w:hAnsi="Arial" w:cs="Arial"/>
          <w:sz w:val="24"/>
          <w:szCs w:val="24"/>
        </w:rPr>
        <w:t xml:space="preserve">You can read more about this monitoring network here </w:t>
      </w:r>
      <w:hyperlink r:id="rId21" w:history="1">
        <w:r w:rsidR="00E63AA6" w:rsidRPr="008636C8">
          <w:rPr>
            <w:rStyle w:val="Hyperlink"/>
            <w:rFonts w:ascii="Arial" w:hAnsi="Arial" w:cs="Arial"/>
            <w:sz w:val="24"/>
            <w:szCs w:val="24"/>
          </w:rPr>
          <w:t>http://www.nrcan.gc.ca/science/story/3577</w:t>
        </w:r>
      </w:hyperlink>
      <w:r w:rsidR="00E63AA6">
        <w:rPr>
          <w:rFonts w:ascii="Arial" w:hAnsi="Arial" w:cs="Arial"/>
          <w:sz w:val="24"/>
          <w:szCs w:val="24"/>
        </w:rPr>
        <w:t xml:space="preserve">  </w:t>
      </w:r>
    </w:p>
    <w:p w:rsidR="00316A5B" w:rsidRPr="002F02FF" w:rsidRDefault="00316A5B" w:rsidP="00AE3783">
      <w:pPr>
        <w:autoSpaceDE w:val="0"/>
        <w:autoSpaceDN w:val="0"/>
        <w:adjustRightInd w:val="0"/>
        <w:spacing w:after="0" w:line="240" w:lineRule="auto"/>
        <w:rPr>
          <w:rFonts w:ascii="Arial" w:hAnsi="Arial" w:cs="Arial"/>
          <w:sz w:val="24"/>
          <w:szCs w:val="24"/>
        </w:rPr>
      </w:pPr>
    </w:p>
    <w:p w:rsidR="00316A5B" w:rsidRPr="002F02FF" w:rsidRDefault="00316A5B" w:rsidP="00AE3783">
      <w:pPr>
        <w:autoSpaceDE w:val="0"/>
        <w:autoSpaceDN w:val="0"/>
        <w:adjustRightInd w:val="0"/>
        <w:spacing w:after="0" w:line="240" w:lineRule="auto"/>
        <w:rPr>
          <w:rFonts w:ascii="Arial" w:hAnsi="Arial" w:cs="Arial"/>
          <w:sz w:val="24"/>
          <w:szCs w:val="24"/>
        </w:rPr>
      </w:pPr>
    </w:p>
    <w:p w:rsidR="0097729E" w:rsidRPr="002F02FF" w:rsidRDefault="003D00E9" w:rsidP="009E727C">
      <w:pPr>
        <w:autoSpaceDE w:val="0"/>
        <w:autoSpaceDN w:val="0"/>
        <w:adjustRightInd w:val="0"/>
        <w:spacing w:after="0" w:line="240" w:lineRule="auto"/>
        <w:rPr>
          <w:rFonts w:ascii="Arial" w:hAnsi="Arial" w:cs="Arial"/>
          <w:b/>
          <w:sz w:val="24"/>
          <w:szCs w:val="24"/>
        </w:rPr>
      </w:pPr>
      <w:r>
        <w:rPr>
          <w:rFonts w:ascii="Arial" w:hAnsi="Arial" w:cs="Arial"/>
          <w:noProof/>
          <w:sz w:val="24"/>
          <w:szCs w:val="24"/>
          <w:lang w:eastAsia="en-GB"/>
        </w:rPr>
        <w:drawing>
          <wp:anchor distT="0" distB="0" distL="114300" distR="114300" simplePos="0" relativeHeight="251666432" behindDoc="1" locked="0" layoutInCell="1" allowOverlap="1">
            <wp:simplePos x="0" y="0"/>
            <wp:positionH relativeFrom="column">
              <wp:posOffset>3086100</wp:posOffset>
            </wp:positionH>
            <wp:positionV relativeFrom="paragraph">
              <wp:posOffset>95250</wp:posOffset>
            </wp:positionV>
            <wp:extent cx="3294380" cy="2533650"/>
            <wp:effectExtent l="19050" t="0" r="1270" b="0"/>
            <wp:wrapTight wrapText="bothSides">
              <wp:wrapPolygon edited="0">
                <wp:start x="-125" y="0"/>
                <wp:lineTo x="-125" y="21438"/>
                <wp:lineTo x="21608" y="21438"/>
                <wp:lineTo x="21608" y="0"/>
                <wp:lineTo x="-125"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l="18945" t="23060" r="33359" b="34811"/>
                    <a:stretch>
                      <a:fillRect/>
                    </a:stretch>
                  </pic:blipFill>
                  <pic:spPr bwMode="auto">
                    <a:xfrm>
                      <a:off x="0" y="0"/>
                      <a:ext cx="3294380" cy="2533650"/>
                    </a:xfrm>
                    <a:prstGeom prst="rect">
                      <a:avLst/>
                    </a:prstGeom>
                    <a:noFill/>
                    <a:ln w="9525">
                      <a:noFill/>
                      <a:miter lim="800000"/>
                      <a:headEnd/>
                      <a:tailEnd/>
                    </a:ln>
                  </pic:spPr>
                </pic:pic>
              </a:graphicData>
            </a:graphic>
          </wp:anchor>
        </w:drawing>
      </w:r>
      <w:r w:rsidR="0097729E" w:rsidRPr="002F02FF">
        <w:rPr>
          <w:rFonts w:ascii="Arial" w:hAnsi="Arial" w:cs="Arial"/>
          <w:sz w:val="24"/>
          <w:szCs w:val="24"/>
        </w:rPr>
        <w:t xml:space="preserve">The final long term strategy is to provide </w:t>
      </w:r>
      <w:r w:rsidR="0097729E" w:rsidRPr="002F02FF">
        <w:rPr>
          <w:rFonts w:ascii="Arial" w:hAnsi="Arial" w:cs="Arial"/>
          <w:b/>
          <w:sz w:val="24"/>
          <w:szCs w:val="24"/>
        </w:rPr>
        <w:t>education on emergency procedures</w:t>
      </w:r>
    </w:p>
    <w:p w:rsidR="0059109F" w:rsidRPr="002F02FF" w:rsidRDefault="00BF7EE3" w:rsidP="0059109F">
      <w:pPr>
        <w:autoSpaceDE w:val="0"/>
        <w:autoSpaceDN w:val="0"/>
        <w:adjustRightInd w:val="0"/>
        <w:spacing w:after="0" w:line="240" w:lineRule="auto"/>
        <w:rPr>
          <w:rFonts w:ascii="Arial" w:hAnsi="Arial" w:cs="Arial"/>
          <w:sz w:val="24"/>
          <w:szCs w:val="24"/>
        </w:rPr>
      </w:pPr>
      <w:proofErr w:type="gramStart"/>
      <w:r w:rsidRPr="002F02FF">
        <w:rPr>
          <w:rFonts w:ascii="Arial" w:hAnsi="Arial" w:cs="Arial"/>
          <w:b/>
          <w:sz w:val="24"/>
          <w:szCs w:val="24"/>
        </w:rPr>
        <w:t>for</w:t>
      </w:r>
      <w:proofErr w:type="gramEnd"/>
      <w:r w:rsidRPr="002F02FF">
        <w:rPr>
          <w:rFonts w:ascii="Arial" w:hAnsi="Arial" w:cs="Arial"/>
          <w:b/>
          <w:sz w:val="24"/>
          <w:szCs w:val="24"/>
        </w:rPr>
        <w:t xml:space="preserve"> the general public</w:t>
      </w:r>
      <w:r w:rsidR="0097729E" w:rsidRPr="002F02FF">
        <w:rPr>
          <w:rFonts w:ascii="Arial" w:hAnsi="Arial" w:cs="Arial"/>
          <w:sz w:val="24"/>
          <w:szCs w:val="24"/>
        </w:rPr>
        <w:t xml:space="preserve"> so they know </w:t>
      </w:r>
      <w:r w:rsidRPr="002F02FF">
        <w:rPr>
          <w:rFonts w:ascii="Arial" w:hAnsi="Arial" w:cs="Arial"/>
          <w:sz w:val="24"/>
          <w:szCs w:val="24"/>
        </w:rPr>
        <w:t>what to do in the event of an earthquake</w:t>
      </w:r>
      <w:r w:rsidR="0097729E" w:rsidRPr="002F02FF">
        <w:rPr>
          <w:rFonts w:ascii="Arial" w:hAnsi="Arial" w:cs="Arial"/>
          <w:sz w:val="24"/>
          <w:szCs w:val="24"/>
        </w:rPr>
        <w:t>. Investing in this kind of education</w:t>
      </w:r>
      <w:r w:rsidRPr="002F02FF">
        <w:rPr>
          <w:rFonts w:ascii="Arial" w:hAnsi="Arial" w:cs="Arial"/>
          <w:sz w:val="24"/>
          <w:szCs w:val="24"/>
        </w:rPr>
        <w:t xml:space="preserve"> has helped to reduce the risk of death for many places across the Earth which </w:t>
      </w:r>
      <w:proofErr w:type="gramStart"/>
      <w:r w:rsidRPr="002F02FF">
        <w:rPr>
          <w:rFonts w:ascii="Arial" w:hAnsi="Arial" w:cs="Arial"/>
          <w:sz w:val="24"/>
          <w:szCs w:val="24"/>
        </w:rPr>
        <w:t>are</w:t>
      </w:r>
      <w:proofErr w:type="gramEnd"/>
      <w:r w:rsidRPr="002F02FF">
        <w:rPr>
          <w:rFonts w:ascii="Arial" w:hAnsi="Arial" w:cs="Arial"/>
          <w:sz w:val="24"/>
          <w:szCs w:val="24"/>
        </w:rPr>
        <w:t xml:space="preserve"> prone to Earthquakes.</w:t>
      </w:r>
      <w:r w:rsidR="003D00E9">
        <w:rPr>
          <w:rFonts w:ascii="Arial" w:hAnsi="Arial" w:cs="Arial"/>
          <w:sz w:val="24"/>
          <w:szCs w:val="24"/>
        </w:rPr>
        <w:t xml:space="preserve"> For example,</w:t>
      </w:r>
      <w:r w:rsidR="0097729E" w:rsidRPr="002F02FF">
        <w:rPr>
          <w:rFonts w:ascii="Arial" w:hAnsi="Arial" w:cs="Arial"/>
          <w:sz w:val="24"/>
          <w:szCs w:val="24"/>
        </w:rPr>
        <w:t xml:space="preserve"> i</w:t>
      </w:r>
      <w:r w:rsidRPr="002F02FF">
        <w:rPr>
          <w:rFonts w:ascii="Arial" w:hAnsi="Arial" w:cs="Arial"/>
          <w:sz w:val="24"/>
          <w:szCs w:val="24"/>
        </w:rPr>
        <w:t>n the USA and Japan the Government invest</w:t>
      </w:r>
      <w:r w:rsidR="0097729E" w:rsidRPr="002F02FF">
        <w:rPr>
          <w:rFonts w:ascii="Arial" w:hAnsi="Arial" w:cs="Arial"/>
          <w:sz w:val="24"/>
          <w:szCs w:val="24"/>
        </w:rPr>
        <w:t>s</w:t>
      </w:r>
      <w:r w:rsidRPr="002F02FF">
        <w:rPr>
          <w:rFonts w:ascii="Arial" w:hAnsi="Arial" w:cs="Arial"/>
          <w:sz w:val="24"/>
          <w:szCs w:val="24"/>
        </w:rPr>
        <w:t xml:space="preserve"> much money in educating people on what to do when disaster strikes. </w:t>
      </w:r>
      <w:r w:rsidR="0097729E" w:rsidRPr="002F02FF">
        <w:rPr>
          <w:rFonts w:ascii="Arial" w:hAnsi="Arial" w:cs="Arial"/>
          <w:sz w:val="24"/>
          <w:szCs w:val="24"/>
        </w:rPr>
        <w:t>So far in Haiti,</w:t>
      </w:r>
      <w:r w:rsidR="00835CC2" w:rsidRPr="002F02FF">
        <w:rPr>
          <w:rFonts w:ascii="Arial" w:hAnsi="Arial" w:cs="Arial"/>
          <w:sz w:val="24"/>
          <w:szCs w:val="24"/>
        </w:rPr>
        <w:t xml:space="preserve"> training has been provided for 13,000 teachers and teaching staff to help educate the population on how to stay safe before, during and after an earthquake event. This training</w:t>
      </w:r>
      <w:r w:rsidR="0097729E" w:rsidRPr="002F02FF">
        <w:rPr>
          <w:rFonts w:ascii="Arial" w:hAnsi="Arial" w:cs="Arial"/>
          <w:sz w:val="24"/>
          <w:szCs w:val="24"/>
        </w:rPr>
        <w:t xml:space="preserve"> involves practical actions individuals can take such as,  </w:t>
      </w:r>
    </w:p>
    <w:p w:rsidR="00835CC2" w:rsidRPr="002F02FF" w:rsidRDefault="00835CC2" w:rsidP="0059109F">
      <w:pPr>
        <w:autoSpaceDE w:val="0"/>
        <w:autoSpaceDN w:val="0"/>
        <w:adjustRightInd w:val="0"/>
        <w:spacing w:after="0" w:line="240" w:lineRule="auto"/>
        <w:rPr>
          <w:rFonts w:ascii="Arial" w:hAnsi="Arial" w:cs="Arial"/>
          <w:sz w:val="24"/>
          <w:szCs w:val="24"/>
        </w:rPr>
      </w:pPr>
    </w:p>
    <w:p w:rsidR="00835CC2" w:rsidRPr="002F02FF" w:rsidRDefault="00835CC2" w:rsidP="0097729E">
      <w:pPr>
        <w:pStyle w:val="ListParagraph"/>
        <w:numPr>
          <w:ilvl w:val="0"/>
          <w:numId w:val="3"/>
        </w:numPr>
        <w:autoSpaceDE w:val="0"/>
        <w:autoSpaceDN w:val="0"/>
        <w:adjustRightInd w:val="0"/>
        <w:spacing w:after="0" w:line="240" w:lineRule="auto"/>
        <w:rPr>
          <w:rFonts w:ascii="Arial" w:hAnsi="Arial" w:cs="Arial"/>
          <w:sz w:val="24"/>
          <w:szCs w:val="24"/>
        </w:rPr>
      </w:pPr>
      <w:r w:rsidRPr="002F02FF">
        <w:rPr>
          <w:rFonts w:ascii="Arial" w:hAnsi="Arial" w:cs="Arial"/>
          <w:sz w:val="24"/>
          <w:szCs w:val="24"/>
        </w:rPr>
        <w:t>Identifying the safe places in a room such as under a strong desk, along interior walls, and also which places to avoid such as near windows, large mirrors, hanging objects,</w:t>
      </w:r>
      <w:r w:rsidR="0097729E" w:rsidRPr="002F02FF">
        <w:rPr>
          <w:rFonts w:ascii="Arial" w:hAnsi="Arial" w:cs="Arial"/>
          <w:sz w:val="24"/>
          <w:szCs w:val="24"/>
        </w:rPr>
        <w:t xml:space="preserve"> heavy furniture and fireplaces</w:t>
      </w:r>
    </w:p>
    <w:p w:rsidR="00835CC2" w:rsidRPr="002F02FF" w:rsidRDefault="00835CC2" w:rsidP="0059109F">
      <w:pPr>
        <w:autoSpaceDE w:val="0"/>
        <w:autoSpaceDN w:val="0"/>
        <w:adjustRightInd w:val="0"/>
        <w:spacing w:after="0" w:line="240" w:lineRule="auto"/>
        <w:rPr>
          <w:rFonts w:ascii="Arial" w:hAnsi="Arial" w:cs="Arial"/>
          <w:sz w:val="24"/>
          <w:szCs w:val="24"/>
        </w:rPr>
      </w:pPr>
    </w:p>
    <w:p w:rsidR="00835CC2" w:rsidRPr="002F02FF" w:rsidRDefault="00835CC2" w:rsidP="0097729E">
      <w:pPr>
        <w:pStyle w:val="ListParagraph"/>
        <w:numPr>
          <w:ilvl w:val="0"/>
          <w:numId w:val="3"/>
        </w:numPr>
        <w:autoSpaceDE w:val="0"/>
        <w:autoSpaceDN w:val="0"/>
        <w:adjustRightInd w:val="0"/>
        <w:spacing w:after="0" w:line="240" w:lineRule="auto"/>
        <w:rPr>
          <w:rFonts w:ascii="Arial" w:hAnsi="Arial" w:cs="Arial"/>
          <w:sz w:val="24"/>
          <w:szCs w:val="24"/>
        </w:rPr>
      </w:pPr>
      <w:r w:rsidRPr="002F02FF">
        <w:rPr>
          <w:rFonts w:ascii="Arial" w:hAnsi="Arial" w:cs="Arial"/>
          <w:sz w:val="24"/>
          <w:szCs w:val="24"/>
        </w:rPr>
        <w:t>Stocking up on emergency supplies. These include: battery operated radio (and extra batteries), flashlights (and extra batteries), first aid kit, bottled water, two weeks food and medical supplies</w:t>
      </w:r>
    </w:p>
    <w:p w:rsidR="0097729E" w:rsidRPr="002F02FF" w:rsidRDefault="0097729E" w:rsidP="0059109F">
      <w:pPr>
        <w:autoSpaceDE w:val="0"/>
        <w:autoSpaceDN w:val="0"/>
        <w:adjustRightInd w:val="0"/>
        <w:spacing w:after="0" w:line="240" w:lineRule="auto"/>
        <w:rPr>
          <w:rFonts w:ascii="Arial" w:hAnsi="Arial" w:cs="Arial"/>
          <w:sz w:val="24"/>
          <w:szCs w:val="24"/>
        </w:rPr>
      </w:pPr>
    </w:p>
    <w:p w:rsidR="00835CC2" w:rsidRPr="002F02FF" w:rsidRDefault="00835CC2" w:rsidP="0097729E">
      <w:pPr>
        <w:pStyle w:val="ListParagraph"/>
        <w:numPr>
          <w:ilvl w:val="0"/>
          <w:numId w:val="3"/>
        </w:numPr>
        <w:autoSpaceDE w:val="0"/>
        <w:autoSpaceDN w:val="0"/>
        <w:adjustRightInd w:val="0"/>
        <w:spacing w:after="0" w:line="240" w:lineRule="auto"/>
        <w:rPr>
          <w:rFonts w:ascii="Arial" w:hAnsi="Arial" w:cs="Arial"/>
          <w:sz w:val="24"/>
          <w:szCs w:val="24"/>
        </w:rPr>
      </w:pPr>
      <w:r w:rsidRPr="002F02FF">
        <w:rPr>
          <w:rFonts w:ascii="Arial" w:hAnsi="Arial" w:cs="Arial"/>
          <w:sz w:val="24"/>
          <w:szCs w:val="24"/>
        </w:rPr>
        <w:t xml:space="preserve">Store </w:t>
      </w:r>
      <w:r w:rsidR="0097729E" w:rsidRPr="002F02FF">
        <w:rPr>
          <w:rFonts w:ascii="Arial" w:hAnsi="Arial" w:cs="Arial"/>
          <w:sz w:val="24"/>
          <w:szCs w:val="24"/>
        </w:rPr>
        <w:t>flammable</w:t>
      </w:r>
      <w:r w:rsidRPr="002F02FF">
        <w:rPr>
          <w:rFonts w:ascii="Arial" w:hAnsi="Arial" w:cs="Arial"/>
          <w:sz w:val="24"/>
          <w:szCs w:val="24"/>
        </w:rPr>
        <w:t xml:space="preserve"> liquids away from potential ignition sources such as water heaters, stoves and furnaces</w:t>
      </w:r>
    </w:p>
    <w:p w:rsidR="0097729E" w:rsidRPr="002F02FF" w:rsidRDefault="0097729E" w:rsidP="0097729E">
      <w:pPr>
        <w:autoSpaceDE w:val="0"/>
        <w:autoSpaceDN w:val="0"/>
        <w:adjustRightInd w:val="0"/>
        <w:spacing w:after="0" w:line="240" w:lineRule="auto"/>
        <w:rPr>
          <w:rFonts w:ascii="Arial" w:hAnsi="Arial" w:cs="Arial"/>
          <w:sz w:val="24"/>
          <w:szCs w:val="24"/>
        </w:rPr>
      </w:pPr>
    </w:p>
    <w:p w:rsidR="0097729E" w:rsidRPr="002F02FF" w:rsidRDefault="003D00E9" w:rsidP="0097729E">
      <w:pPr>
        <w:pStyle w:val="ListParagraph"/>
        <w:numPr>
          <w:ilvl w:val="0"/>
          <w:numId w:val="3"/>
        </w:num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w:drawing>
          <wp:anchor distT="0" distB="0" distL="114300" distR="114300" simplePos="0" relativeHeight="251667456" behindDoc="1" locked="0" layoutInCell="1" allowOverlap="1">
            <wp:simplePos x="0" y="0"/>
            <wp:positionH relativeFrom="column">
              <wp:posOffset>3676650</wp:posOffset>
            </wp:positionH>
            <wp:positionV relativeFrom="paragraph">
              <wp:posOffset>53340</wp:posOffset>
            </wp:positionV>
            <wp:extent cx="2486025" cy="857250"/>
            <wp:effectExtent l="19050" t="0" r="9525" b="0"/>
            <wp:wrapTight wrapText="bothSides">
              <wp:wrapPolygon edited="0">
                <wp:start x="-166" y="0"/>
                <wp:lineTo x="-166" y="21120"/>
                <wp:lineTo x="21683" y="21120"/>
                <wp:lineTo x="21683" y="0"/>
                <wp:lineTo x="-166" y="0"/>
              </wp:wrapPolygon>
            </wp:wrapTight>
            <wp:docPr id="28" name="il_fi" descr="http://matth4.edublogs.org/files/2011/01/drop-cover-hold-on-20mma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tth4.edublogs.org/files/2011/01/drop-cover-hold-on-20mmam4.jpg"/>
                    <pic:cNvPicPr>
                      <a:picLocks noChangeAspect="1" noChangeArrowheads="1"/>
                    </pic:cNvPicPr>
                  </pic:nvPicPr>
                  <pic:blipFill>
                    <a:blip r:embed="rId23" cstate="print"/>
                    <a:srcRect/>
                    <a:stretch>
                      <a:fillRect/>
                    </a:stretch>
                  </pic:blipFill>
                  <pic:spPr bwMode="auto">
                    <a:xfrm>
                      <a:off x="0" y="0"/>
                      <a:ext cx="2486025" cy="857250"/>
                    </a:xfrm>
                    <a:prstGeom prst="rect">
                      <a:avLst/>
                    </a:prstGeom>
                    <a:noFill/>
                    <a:ln w="9525">
                      <a:noFill/>
                      <a:miter lim="800000"/>
                      <a:headEnd/>
                      <a:tailEnd/>
                    </a:ln>
                  </pic:spPr>
                </pic:pic>
              </a:graphicData>
            </a:graphic>
          </wp:anchor>
        </w:drawing>
      </w:r>
      <w:r w:rsidR="00835CC2" w:rsidRPr="002F02FF">
        <w:rPr>
          <w:rFonts w:ascii="Arial" w:eastAsia="Times New Roman" w:hAnsi="Arial" w:cs="Arial"/>
          <w:sz w:val="24"/>
          <w:szCs w:val="24"/>
          <w:lang w:eastAsia="en-GB"/>
        </w:rPr>
        <w:t>During an earthquake quickly move to a safe location in the room such as under a strong desk, a strong table, or along an interior wall. The goal is to protect yourself from falling objects and be located near the struct</w:t>
      </w:r>
      <w:r w:rsidR="0097729E" w:rsidRPr="002F02FF">
        <w:rPr>
          <w:rFonts w:ascii="Arial" w:eastAsia="Times New Roman" w:hAnsi="Arial" w:cs="Arial"/>
          <w:sz w:val="24"/>
          <w:szCs w:val="24"/>
          <w:lang w:eastAsia="en-GB"/>
        </w:rPr>
        <w:t>ural strong points of the room</w:t>
      </w:r>
    </w:p>
    <w:p w:rsidR="0097729E" w:rsidRPr="002F02FF" w:rsidRDefault="0097729E" w:rsidP="0097729E">
      <w:pPr>
        <w:pStyle w:val="ListParagraph"/>
        <w:rPr>
          <w:rFonts w:ascii="Arial" w:eastAsia="Times New Roman" w:hAnsi="Arial" w:cs="Arial"/>
          <w:sz w:val="24"/>
          <w:szCs w:val="24"/>
          <w:lang w:eastAsia="en-GB"/>
        </w:rPr>
      </w:pPr>
    </w:p>
    <w:p w:rsidR="0097729E" w:rsidRPr="002F02FF" w:rsidRDefault="00835CC2" w:rsidP="00835CC2">
      <w:pPr>
        <w:pStyle w:val="ListParagraph"/>
        <w:numPr>
          <w:ilvl w:val="0"/>
          <w:numId w:val="3"/>
        </w:numPr>
        <w:spacing w:before="100" w:beforeAutospacing="1" w:after="100" w:afterAutospacing="1" w:line="240" w:lineRule="auto"/>
        <w:rPr>
          <w:rFonts w:ascii="Arial" w:eastAsia="Times New Roman" w:hAnsi="Arial" w:cs="Arial"/>
          <w:sz w:val="24"/>
          <w:szCs w:val="24"/>
          <w:lang w:eastAsia="en-GB"/>
        </w:rPr>
      </w:pPr>
      <w:r w:rsidRPr="002F02FF">
        <w:rPr>
          <w:rFonts w:ascii="Arial" w:eastAsia="Times New Roman" w:hAnsi="Arial" w:cs="Arial"/>
          <w:sz w:val="24"/>
          <w:szCs w:val="24"/>
          <w:lang w:eastAsia="en-GB"/>
        </w:rPr>
        <w:t>Avoid taking cover near windows, large mirrors, hanging objects, heavy furniture, heavy appliances o</w:t>
      </w:r>
      <w:r w:rsidR="0097729E" w:rsidRPr="002F02FF">
        <w:rPr>
          <w:rFonts w:ascii="Arial" w:eastAsia="Times New Roman" w:hAnsi="Arial" w:cs="Arial"/>
          <w:sz w:val="24"/>
          <w:szCs w:val="24"/>
          <w:lang w:eastAsia="en-GB"/>
        </w:rPr>
        <w:t>r fireplaces</w:t>
      </w:r>
    </w:p>
    <w:p w:rsidR="0097729E" w:rsidRPr="002F02FF" w:rsidRDefault="0097729E" w:rsidP="0097729E">
      <w:pPr>
        <w:pStyle w:val="ListParagraph"/>
        <w:rPr>
          <w:rFonts w:ascii="Arial" w:eastAsia="Times New Roman" w:hAnsi="Arial" w:cs="Arial"/>
          <w:sz w:val="24"/>
          <w:szCs w:val="24"/>
          <w:lang w:eastAsia="en-GB"/>
        </w:rPr>
      </w:pPr>
    </w:p>
    <w:p w:rsidR="0097729E" w:rsidRPr="002F02FF" w:rsidRDefault="00835CC2" w:rsidP="00835CC2">
      <w:pPr>
        <w:pStyle w:val="ListParagraph"/>
        <w:numPr>
          <w:ilvl w:val="0"/>
          <w:numId w:val="3"/>
        </w:numPr>
        <w:spacing w:before="100" w:beforeAutospacing="1" w:after="100" w:afterAutospacing="1" w:line="240" w:lineRule="auto"/>
        <w:rPr>
          <w:rFonts w:ascii="Arial" w:eastAsia="Times New Roman" w:hAnsi="Arial" w:cs="Arial"/>
          <w:sz w:val="24"/>
          <w:szCs w:val="24"/>
          <w:lang w:eastAsia="en-GB"/>
        </w:rPr>
      </w:pPr>
      <w:r w:rsidRPr="002F02FF">
        <w:rPr>
          <w:rFonts w:ascii="Arial" w:eastAsia="Times New Roman" w:hAnsi="Arial" w:cs="Arial"/>
          <w:sz w:val="24"/>
          <w:szCs w:val="24"/>
          <w:lang w:eastAsia="en-GB"/>
        </w:rPr>
        <w:t>If you are cooking, tu</w:t>
      </w:r>
      <w:r w:rsidR="0097729E" w:rsidRPr="002F02FF">
        <w:rPr>
          <w:rFonts w:ascii="Arial" w:eastAsia="Times New Roman" w:hAnsi="Arial" w:cs="Arial"/>
          <w:sz w:val="24"/>
          <w:szCs w:val="24"/>
          <w:lang w:eastAsia="en-GB"/>
        </w:rPr>
        <w:t>rn off the stove and take cover</w:t>
      </w:r>
    </w:p>
    <w:p w:rsidR="0097729E" w:rsidRPr="002F02FF" w:rsidRDefault="0097729E" w:rsidP="0097729E">
      <w:pPr>
        <w:pStyle w:val="ListParagraph"/>
        <w:rPr>
          <w:rFonts w:ascii="Arial" w:eastAsia="Times New Roman" w:hAnsi="Arial" w:cs="Arial"/>
          <w:sz w:val="24"/>
          <w:szCs w:val="24"/>
          <w:lang w:eastAsia="en-GB"/>
        </w:rPr>
      </w:pPr>
    </w:p>
    <w:p w:rsidR="0059109F" w:rsidRPr="002F02FF" w:rsidRDefault="00835CC2" w:rsidP="009E727C">
      <w:pPr>
        <w:pStyle w:val="ListParagraph"/>
        <w:numPr>
          <w:ilvl w:val="0"/>
          <w:numId w:val="3"/>
        </w:numPr>
        <w:spacing w:before="100" w:beforeAutospacing="1" w:after="100" w:afterAutospacing="1" w:line="240" w:lineRule="auto"/>
        <w:rPr>
          <w:rFonts w:ascii="Arial" w:eastAsia="Times New Roman" w:hAnsi="Arial" w:cs="Arial"/>
          <w:sz w:val="24"/>
          <w:szCs w:val="24"/>
          <w:lang w:eastAsia="en-GB"/>
        </w:rPr>
      </w:pPr>
      <w:r w:rsidRPr="002F02FF">
        <w:rPr>
          <w:rFonts w:ascii="Arial" w:eastAsia="Times New Roman" w:hAnsi="Arial" w:cs="Arial"/>
          <w:sz w:val="24"/>
          <w:szCs w:val="24"/>
          <w:lang w:eastAsia="en-GB"/>
        </w:rPr>
        <w:t xml:space="preserve">If you are outdoors, move to an open area where falling objects are unlikely to strike you. Move away from buildings, power </w:t>
      </w:r>
      <w:r w:rsidR="0097729E" w:rsidRPr="002F02FF">
        <w:rPr>
          <w:rFonts w:ascii="Arial" w:eastAsia="Times New Roman" w:hAnsi="Arial" w:cs="Arial"/>
          <w:sz w:val="24"/>
          <w:szCs w:val="24"/>
          <w:lang w:eastAsia="en-GB"/>
        </w:rPr>
        <w:t>lines and trees.</w:t>
      </w:r>
    </w:p>
    <w:p w:rsidR="009B090A" w:rsidRPr="009B090A" w:rsidRDefault="009B090A" w:rsidP="009B090A">
      <w:pPr>
        <w:ind w:left="360"/>
        <w:jc w:val="center"/>
        <w:rPr>
          <w:rFonts w:ascii="Arial" w:eastAsia="Times New Roman" w:hAnsi="Arial" w:cs="Arial"/>
          <w:b/>
          <w:sz w:val="28"/>
          <w:szCs w:val="28"/>
          <w:lang w:eastAsia="en-GB"/>
        </w:rPr>
      </w:pPr>
      <w:r w:rsidRPr="009B090A">
        <w:rPr>
          <w:rFonts w:ascii="Arial" w:eastAsia="Times New Roman" w:hAnsi="Arial" w:cs="Arial"/>
          <w:b/>
          <w:sz w:val="28"/>
          <w:szCs w:val="28"/>
          <w:lang w:eastAsia="en-GB"/>
        </w:rPr>
        <w:lastRenderedPageBreak/>
        <w:t>Haiti Voices</w:t>
      </w:r>
    </w:p>
    <w:p w:rsidR="009B090A" w:rsidRDefault="009B090A" w:rsidP="009B090A">
      <w:pPr>
        <w:ind w:left="360"/>
        <w:rPr>
          <w:rFonts w:ascii="Arial" w:eastAsia="Times New Roman" w:hAnsi="Arial" w:cs="Arial"/>
          <w:sz w:val="24"/>
          <w:szCs w:val="24"/>
          <w:lang w:eastAsia="en-GB"/>
        </w:rPr>
      </w:pPr>
      <w:r>
        <w:rPr>
          <w:rFonts w:ascii="Arial" w:eastAsia="Times New Roman" w:hAnsi="Arial" w:cs="Arial"/>
          <w:noProof/>
          <w:sz w:val="24"/>
          <w:szCs w:val="24"/>
          <w:lang w:eastAsia="en-GB"/>
        </w:rPr>
        <w:drawing>
          <wp:anchor distT="0" distB="0" distL="114300" distR="114300" simplePos="0" relativeHeight="251669504" behindDoc="1" locked="0" layoutInCell="1" allowOverlap="1">
            <wp:simplePos x="0" y="0"/>
            <wp:positionH relativeFrom="column">
              <wp:posOffset>-193675</wp:posOffset>
            </wp:positionH>
            <wp:positionV relativeFrom="paragraph">
              <wp:posOffset>73660</wp:posOffset>
            </wp:positionV>
            <wp:extent cx="5743575" cy="4391660"/>
            <wp:effectExtent l="19050" t="0" r="9525" b="0"/>
            <wp:wrapTight wrapText="bothSides">
              <wp:wrapPolygon edited="0">
                <wp:start x="-72" y="0"/>
                <wp:lineTo x="-72" y="21550"/>
                <wp:lineTo x="21636" y="21550"/>
                <wp:lineTo x="21636" y="0"/>
                <wp:lineTo x="-72"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l="8948" t="14109" r="10456" b="3676"/>
                    <a:stretch>
                      <a:fillRect/>
                    </a:stretch>
                  </pic:blipFill>
                  <pic:spPr bwMode="auto">
                    <a:xfrm>
                      <a:off x="0" y="0"/>
                      <a:ext cx="5743575" cy="4391660"/>
                    </a:xfrm>
                    <a:prstGeom prst="rect">
                      <a:avLst/>
                    </a:prstGeom>
                    <a:noFill/>
                    <a:ln w="9525">
                      <a:noFill/>
                      <a:miter lim="800000"/>
                      <a:headEnd/>
                      <a:tailEnd/>
                    </a:ln>
                  </pic:spPr>
                </pic:pic>
              </a:graphicData>
            </a:graphic>
          </wp:anchor>
        </w:drawing>
      </w:r>
    </w:p>
    <w:p w:rsidR="009B090A" w:rsidRDefault="009B090A" w:rsidP="009B090A">
      <w:pPr>
        <w:ind w:left="360"/>
        <w:rPr>
          <w:rFonts w:ascii="Arial" w:eastAsia="Times New Roman" w:hAnsi="Arial" w:cs="Arial"/>
          <w:sz w:val="24"/>
          <w:szCs w:val="24"/>
          <w:lang w:eastAsia="en-GB"/>
        </w:rPr>
      </w:pPr>
      <w:r>
        <w:rPr>
          <w:rFonts w:ascii="Arial" w:eastAsia="Times New Roman" w:hAnsi="Arial" w:cs="Arial"/>
          <w:sz w:val="24"/>
          <w:szCs w:val="24"/>
          <w:lang w:eastAsia="en-GB"/>
        </w:rPr>
        <w:t xml:space="preserve">This website </w:t>
      </w:r>
      <w:hyperlink r:id="rId25" w:history="1">
        <w:r w:rsidRPr="008636C8">
          <w:rPr>
            <w:rStyle w:val="Hyperlink"/>
            <w:rFonts w:ascii="Arial" w:eastAsia="Times New Roman" w:hAnsi="Arial" w:cs="Arial"/>
            <w:sz w:val="24"/>
            <w:szCs w:val="24"/>
            <w:lang w:eastAsia="en-GB"/>
          </w:rPr>
          <w:t>http://news.bbc.co.uk/1/hi/world/americas/8518856.stm</w:t>
        </w:r>
      </w:hyperlink>
      <w:r>
        <w:rPr>
          <w:rFonts w:ascii="Arial" w:eastAsia="Times New Roman" w:hAnsi="Arial" w:cs="Arial"/>
          <w:sz w:val="24"/>
          <w:szCs w:val="24"/>
          <w:lang w:eastAsia="en-GB"/>
        </w:rPr>
        <w:t xml:space="preserve"> provides you with an opportunity to hear short video extracts from a range of people affected by and responding to the Haiti Earthquake.</w:t>
      </w:r>
    </w:p>
    <w:p w:rsidR="009B090A" w:rsidRDefault="009B090A" w:rsidP="009B090A">
      <w:pPr>
        <w:ind w:left="360"/>
        <w:rPr>
          <w:rFonts w:ascii="Arial" w:eastAsia="Times New Roman" w:hAnsi="Arial" w:cs="Arial"/>
          <w:sz w:val="24"/>
          <w:szCs w:val="24"/>
          <w:lang w:eastAsia="en-GB"/>
        </w:rPr>
      </w:pPr>
      <w:r>
        <w:rPr>
          <w:rFonts w:ascii="Arial" w:eastAsia="Times New Roman" w:hAnsi="Arial" w:cs="Arial"/>
          <w:sz w:val="24"/>
          <w:szCs w:val="24"/>
          <w:lang w:eastAsia="en-GB"/>
        </w:rPr>
        <w:t>What is the latest now? Has everything been returned to normal? Watch this video from the BBC</w:t>
      </w:r>
      <w:r w:rsidR="004121CC">
        <w:rPr>
          <w:rFonts w:ascii="Arial" w:eastAsia="Times New Roman" w:hAnsi="Arial" w:cs="Arial"/>
          <w:sz w:val="24"/>
          <w:szCs w:val="24"/>
          <w:lang w:eastAsia="en-GB"/>
        </w:rPr>
        <w:t xml:space="preserve"> filmed in January 2012</w:t>
      </w:r>
      <w:r>
        <w:rPr>
          <w:rFonts w:ascii="Arial" w:eastAsia="Times New Roman" w:hAnsi="Arial" w:cs="Arial"/>
          <w:sz w:val="24"/>
          <w:szCs w:val="24"/>
          <w:lang w:eastAsia="en-GB"/>
        </w:rPr>
        <w:t xml:space="preserve"> on Haiti Two years on </w:t>
      </w:r>
      <w:hyperlink r:id="rId26" w:history="1">
        <w:r w:rsidRPr="008636C8">
          <w:rPr>
            <w:rStyle w:val="Hyperlink"/>
            <w:rFonts w:ascii="Arial" w:eastAsia="Times New Roman" w:hAnsi="Arial" w:cs="Arial"/>
            <w:sz w:val="24"/>
            <w:szCs w:val="24"/>
            <w:lang w:eastAsia="en-GB"/>
          </w:rPr>
          <w:t>http://www.bbc.co.uk/news/world-latin-america-16527435</w:t>
        </w:r>
      </w:hyperlink>
      <w:r>
        <w:rPr>
          <w:rFonts w:ascii="Arial" w:eastAsia="Times New Roman" w:hAnsi="Arial" w:cs="Arial"/>
          <w:sz w:val="24"/>
          <w:szCs w:val="24"/>
          <w:lang w:eastAsia="en-GB"/>
        </w:rPr>
        <w:t xml:space="preserve"> </w:t>
      </w:r>
      <w:r w:rsidR="004121CC">
        <w:rPr>
          <w:rFonts w:ascii="Arial" w:eastAsia="Times New Roman" w:hAnsi="Arial" w:cs="Arial"/>
          <w:sz w:val="24"/>
          <w:szCs w:val="24"/>
          <w:lang w:eastAsia="en-GB"/>
        </w:rPr>
        <w:t xml:space="preserve">and now read this report from November 2012 </w:t>
      </w:r>
      <w:hyperlink r:id="rId27" w:history="1">
        <w:r w:rsidR="004121CC" w:rsidRPr="008636C8">
          <w:rPr>
            <w:rStyle w:val="Hyperlink"/>
            <w:rFonts w:ascii="Arial" w:eastAsia="Times New Roman" w:hAnsi="Arial" w:cs="Arial"/>
            <w:sz w:val="24"/>
            <w:szCs w:val="24"/>
            <w:lang w:eastAsia="en-GB"/>
          </w:rPr>
          <w:t>http://www.bbc.co.uk/news/world-latin-america-20320487</w:t>
        </w:r>
      </w:hyperlink>
      <w:r w:rsidR="004121CC">
        <w:rPr>
          <w:rFonts w:ascii="Arial" w:eastAsia="Times New Roman" w:hAnsi="Arial" w:cs="Arial"/>
          <w:sz w:val="24"/>
          <w:szCs w:val="24"/>
          <w:lang w:eastAsia="en-GB"/>
        </w:rPr>
        <w:t xml:space="preserve"> </w:t>
      </w:r>
    </w:p>
    <w:p w:rsidR="009E727C" w:rsidRPr="000718F0" w:rsidRDefault="009E727C" w:rsidP="000718F0">
      <w:pPr>
        <w:spacing w:before="100" w:beforeAutospacing="1" w:after="100" w:afterAutospacing="1" w:line="240" w:lineRule="auto"/>
        <w:rPr>
          <w:rFonts w:ascii="Arial" w:eastAsia="Times New Roman" w:hAnsi="Arial" w:cs="Arial"/>
          <w:sz w:val="24"/>
          <w:szCs w:val="24"/>
          <w:lang w:eastAsia="en-GB"/>
        </w:rPr>
      </w:pPr>
      <w:r w:rsidRPr="000718F0">
        <w:rPr>
          <w:rFonts w:ascii="Arial" w:eastAsia="Times New Roman" w:hAnsi="Arial" w:cs="Arial"/>
          <w:sz w:val="24"/>
          <w:szCs w:val="24"/>
          <w:lang w:eastAsia="en-GB"/>
        </w:rPr>
        <w:t xml:space="preserve">Create a mind map which shows the responses to the Haiti Earthquake. You should have two main branches, one for short term and one for long term responses. Ensure you follow these “rules” for mind mapping and illustrate your branches with at least three responses. Include key statistics from the text above. </w:t>
      </w:r>
    </w:p>
    <w:p w:rsidR="000718F0" w:rsidRDefault="000718F0" w:rsidP="000718F0">
      <w:pPr>
        <w:spacing w:before="100" w:beforeAutospacing="1" w:after="100" w:afterAutospacing="1" w:line="240" w:lineRule="auto"/>
        <w:rPr>
          <w:rFonts w:ascii="Arial" w:eastAsia="Times New Roman" w:hAnsi="Arial" w:cs="Arial"/>
          <w:sz w:val="24"/>
          <w:szCs w:val="24"/>
          <w:lang w:eastAsia="en-GB"/>
        </w:rPr>
      </w:pPr>
    </w:p>
    <w:p w:rsidR="004121CC" w:rsidRDefault="004121CC" w:rsidP="000718F0">
      <w:pPr>
        <w:spacing w:before="100" w:beforeAutospacing="1" w:after="100" w:afterAutospacing="1" w:line="240" w:lineRule="auto"/>
        <w:rPr>
          <w:rFonts w:ascii="Arial" w:eastAsia="Times New Roman" w:hAnsi="Arial" w:cs="Arial"/>
          <w:sz w:val="24"/>
          <w:szCs w:val="24"/>
          <w:lang w:eastAsia="en-GB"/>
        </w:rPr>
      </w:pPr>
    </w:p>
    <w:p w:rsidR="009E727C" w:rsidRDefault="002F02FF" w:rsidP="00751C00">
      <w:pPr>
        <w:spacing w:before="100" w:beforeAutospacing="1" w:after="100" w:afterAutospacing="1" w:line="240" w:lineRule="auto"/>
        <w:jc w:val="center"/>
        <w:rPr>
          <w:rFonts w:ascii="Arial" w:eastAsia="Times New Roman" w:hAnsi="Arial" w:cs="Arial"/>
          <w:b/>
          <w:sz w:val="24"/>
          <w:szCs w:val="24"/>
          <w:lang w:eastAsia="en-GB"/>
        </w:rPr>
      </w:pPr>
      <w:r w:rsidRPr="00751C00">
        <w:rPr>
          <w:rFonts w:ascii="Arial" w:eastAsia="Times New Roman" w:hAnsi="Arial" w:cs="Arial"/>
          <w:b/>
          <w:sz w:val="24"/>
          <w:szCs w:val="24"/>
          <w:lang w:eastAsia="en-GB"/>
        </w:rPr>
        <w:lastRenderedPageBreak/>
        <w:t xml:space="preserve">Key </w:t>
      </w:r>
      <w:r w:rsidR="009E727C" w:rsidRPr="00751C00">
        <w:rPr>
          <w:rFonts w:ascii="Arial" w:eastAsia="Times New Roman" w:hAnsi="Arial" w:cs="Arial"/>
          <w:b/>
          <w:sz w:val="24"/>
          <w:szCs w:val="24"/>
          <w:lang w:eastAsia="en-GB"/>
        </w:rPr>
        <w:t>Exam questions</w:t>
      </w:r>
    </w:p>
    <w:p w:rsidR="00751C00" w:rsidRPr="00751C00" w:rsidRDefault="00751C00" w:rsidP="00751C00">
      <w:pPr>
        <w:spacing w:before="100" w:beforeAutospacing="1" w:after="100" w:afterAutospacing="1" w:line="240" w:lineRule="auto"/>
        <w:jc w:val="center"/>
        <w:rPr>
          <w:rFonts w:ascii="Arial" w:eastAsia="Times New Roman" w:hAnsi="Arial" w:cs="Arial"/>
          <w:b/>
          <w:sz w:val="24"/>
          <w:szCs w:val="24"/>
          <w:lang w:eastAsia="en-GB"/>
        </w:rPr>
      </w:pPr>
    </w:p>
    <w:p w:rsidR="009E727C" w:rsidRDefault="009E727C" w:rsidP="00751C00">
      <w:pPr>
        <w:pStyle w:val="ListParagraph"/>
        <w:numPr>
          <w:ilvl w:val="0"/>
          <w:numId w:val="5"/>
        </w:numPr>
        <w:spacing w:before="100" w:beforeAutospacing="1" w:after="100" w:afterAutospacing="1" w:line="240" w:lineRule="auto"/>
        <w:rPr>
          <w:rFonts w:ascii="Arial" w:eastAsia="Times New Roman" w:hAnsi="Arial" w:cs="Arial"/>
          <w:sz w:val="24"/>
          <w:szCs w:val="24"/>
          <w:lang w:eastAsia="en-GB"/>
        </w:rPr>
      </w:pPr>
      <w:r w:rsidRPr="00751C00">
        <w:rPr>
          <w:rFonts w:ascii="Arial" w:eastAsia="Times New Roman" w:hAnsi="Arial" w:cs="Arial"/>
          <w:sz w:val="24"/>
          <w:szCs w:val="24"/>
          <w:lang w:eastAsia="en-GB"/>
        </w:rPr>
        <w:t xml:space="preserve">Using a named example of a recent earthquake hazard you have studied, describe the short and long term responses to the hazard. </w:t>
      </w:r>
      <w:r w:rsidR="002F02FF" w:rsidRPr="00751C00">
        <w:rPr>
          <w:rFonts w:ascii="Arial" w:eastAsia="Times New Roman" w:hAnsi="Arial" w:cs="Arial"/>
          <w:sz w:val="24"/>
          <w:szCs w:val="24"/>
          <w:lang w:eastAsia="en-GB"/>
        </w:rPr>
        <w:t xml:space="preserve">(6 marks) </w:t>
      </w:r>
    </w:p>
    <w:p w:rsidR="00751C00" w:rsidRPr="00751C00" w:rsidRDefault="00751C00" w:rsidP="00751C00">
      <w:pPr>
        <w:pStyle w:val="ListParagraph"/>
        <w:spacing w:before="100" w:beforeAutospacing="1" w:after="100" w:afterAutospacing="1" w:line="240" w:lineRule="auto"/>
        <w:rPr>
          <w:rFonts w:ascii="Arial" w:eastAsia="Times New Roman" w:hAnsi="Arial" w:cs="Arial"/>
          <w:sz w:val="24"/>
          <w:szCs w:val="24"/>
          <w:lang w:eastAsia="en-GB"/>
        </w:rPr>
      </w:pPr>
    </w:p>
    <w:p w:rsidR="00751C00" w:rsidRPr="00751C00" w:rsidRDefault="009E727C" w:rsidP="00751C00">
      <w:pPr>
        <w:pStyle w:val="ListParagraph"/>
        <w:numPr>
          <w:ilvl w:val="0"/>
          <w:numId w:val="5"/>
        </w:numPr>
        <w:spacing w:before="100" w:beforeAutospacing="1" w:after="100" w:afterAutospacing="1" w:line="240" w:lineRule="auto"/>
        <w:rPr>
          <w:rFonts w:ascii="Arial" w:eastAsia="Times New Roman" w:hAnsi="Arial" w:cs="Arial"/>
          <w:sz w:val="24"/>
          <w:szCs w:val="24"/>
          <w:lang w:eastAsia="en-GB"/>
        </w:rPr>
      </w:pPr>
      <w:r w:rsidRPr="00751C00">
        <w:rPr>
          <w:rFonts w:ascii="Arial" w:eastAsia="Times New Roman" w:hAnsi="Arial" w:cs="Arial"/>
          <w:sz w:val="24"/>
          <w:szCs w:val="24"/>
          <w:lang w:eastAsia="en-GB"/>
        </w:rPr>
        <w:t>“Earthquakes are always more deadly in LEDC’s than MEDC’s”. Using examples you have studied, evaluate the extent to which would you agree with this statement.</w:t>
      </w:r>
      <w:r w:rsidR="002F02FF" w:rsidRPr="00751C00">
        <w:rPr>
          <w:rFonts w:ascii="Arial" w:eastAsia="Times New Roman" w:hAnsi="Arial" w:cs="Arial"/>
          <w:sz w:val="24"/>
          <w:szCs w:val="24"/>
          <w:lang w:eastAsia="en-GB"/>
        </w:rPr>
        <w:t xml:space="preserve"> (8 marks) </w:t>
      </w:r>
    </w:p>
    <w:p w:rsidR="009E727C" w:rsidRDefault="00663549" w:rsidP="009E727C">
      <w:pPr>
        <w:spacing w:before="100" w:beforeAutospacing="1" w:after="100" w:afterAutospacing="1" w:line="240" w:lineRule="auto"/>
        <w:ind w:left="360"/>
        <w:rPr>
          <w:rFonts w:ascii="Arial" w:eastAsia="Times New Roman" w:hAnsi="Arial" w:cs="Arial"/>
          <w:sz w:val="24"/>
          <w:szCs w:val="24"/>
          <w:lang w:eastAsia="en-GB"/>
        </w:rPr>
      </w:pPr>
      <w:r>
        <w:rPr>
          <w:rFonts w:ascii="Arial" w:eastAsia="Times New Roman" w:hAnsi="Arial" w:cs="Arial"/>
          <w:sz w:val="24"/>
          <w:szCs w:val="24"/>
          <w:lang w:eastAsia="en-GB"/>
        </w:rPr>
        <w:t xml:space="preserve">This website may help you compare the Haiti earthquake with other recent earthquake events </w:t>
      </w:r>
      <w:hyperlink r:id="rId28" w:history="1">
        <w:r w:rsidRPr="008636C8">
          <w:rPr>
            <w:rStyle w:val="Hyperlink"/>
            <w:rFonts w:ascii="Arial" w:eastAsia="Times New Roman" w:hAnsi="Arial" w:cs="Arial"/>
            <w:sz w:val="24"/>
            <w:szCs w:val="24"/>
            <w:lang w:eastAsia="en-GB"/>
          </w:rPr>
          <w:t>http://news.bbc.co.uk/1/hi/world/americas/8510900.stm</w:t>
        </w:r>
      </w:hyperlink>
      <w:r>
        <w:rPr>
          <w:rFonts w:ascii="Arial" w:eastAsia="Times New Roman" w:hAnsi="Arial" w:cs="Arial"/>
          <w:sz w:val="24"/>
          <w:szCs w:val="24"/>
          <w:lang w:eastAsia="en-GB"/>
        </w:rPr>
        <w:t xml:space="preserve"> </w:t>
      </w:r>
    </w:p>
    <w:p w:rsidR="00751C00" w:rsidRPr="00751C00" w:rsidRDefault="00751C00" w:rsidP="00751C00">
      <w:pPr>
        <w:pStyle w:val="ListParagraph"/>
        <w:numPr>
          <w:ilvl w:val="0"/>
          <w:numId w:val="5"/>
        </w:numPr>
        <w:spacing w:before="100" w:beforeAutospacing="1" w:after="100" w:afterAutospacing="1" w:line="240" w:lineRule="auto"/>
        <w:rPr>
          <w:rFonts w:ascii="Arial" w:eastAsia="Times New Roman" w:hAnsi="Arial" w:cs="Arial"/>
          <w:sz w:val="24"/>
          <w:szCs w:val="24"/>
          <w:lang w:eastAsia="en-GB"/>
        </w:rPr>
      </w:pPr>
      <w:r w:rsidRPr="00751C00">
        <w:rPr>
          <w:rFonts w:ascii="Arial" w:eastAsia="Times New Roman" w:hAnsi="Arial" w:cs="Arial"/>
          <w:sz w:val="24"/>
          <w:szCs w:val="24"/>
          <w:lang w:eastAsia="en-GB"/>
        </w:rPr>
        <w:t xml:space="preserve">Do you feel optimistic or pessimistic about the future earthquake risk in </w:t>
      </w:r>
      <w:proofErr w:type="gramStart"/>
      <w:r w:rsidRPr="00751C00">
        <w:rPr>
          <w:rFonts w:ascii="Arial" w:eastAsia="Times New Roman" w:hAnsi="Arial" w:cs="Arial"/>
          <w:sz w:val="24"/>
          <w:szCs w:val="24"/>
          <w:lang w:eastAsia="en-GB"/>
        </w:rPr>
        <w:t>Haiti.</w:t>
      </w:r>
      <w:proofErr w:type="gramEnd"/>
      <w:r w:rsidRPr="00751C00">
        <w:rPr>
          <w:rFonts w:ascii="Arial" w:eastAsia="Times New Roman" w:hAnsi="Arial" w:cs="Arial"/>
          <w:sz w:val="24"/>
          <w:szCs w:val="24"/>
          <w:lang w:eastAsia="en-GB"/>
        </w:rPr>
        <w:t xml:space="preserve"> Explain why you feel this way.</w:t>
      </w:r>
      <w:r>
        <w:rPr>
          <w:rFonts w:ascii="Arial" w:eastAsia="Times New Roman" w:hAnsi="Arial" w:cs="Arial"/>
          <w:sz w:val="24"/>
          <w:szCs w:val="24"/>
          <w:lang w:eastAsia="en-GB"/>
        </w:rPr>
        <w:t xml:space="preserve"> (6 marks) </w:t>
      </w:r>
    </w:p>
    <w:sectPr w:rsidR="00751C00" w:rsidRPr="00751C00" w:rsidSect="00576E8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473A5"/>
    <w:multiLevelType w:val="multilevel"/>
    <w:tmpl w:val="C2F84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457E01"/>
    <w:multiLevelType w:val="hybridMultilevel"/>
    <w:tmpl w:val="876A5238"/>
    <w:lvl w:ilvl="0" w:tplc="82A699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692482B"/>
    <w:multiLevelType w:val="hybridMultilevel"/>
    <w:tmpl w:val="07E8C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074575E"/>
    <w:multiLevelType w:val="hybridMultilevel"/>
    <w:tmpl w:val="A0AA0996"/>
    <w:lvl w:ilvl="0" w:tplc="43FA1E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2D06AE2"/>
    <w:multiLevelType w:val="hybridMultilevel"/>
    <w:tmpl w:val="D458C560"/>
    <w:lvl w:ilvl="0" w:tplc="EEA4CA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20"/>
  <w:characterSpacingControl w:val="doNotCompress"/>
  <w:compat/>
  <w:rsids>
    <w:rsidRoot w:val="00AE3783"/>
    <w:rsid w:val="00057656"/>
    <w:rsid w:val="000718F0"/>
    <w:rsid w:val="00136F2F"/>
    <w:rsid w:val="002A4BD6"/>
    <w:rsid w:val="002F02FF"/>
    <w:rsid w:val="00316A5B"/>
    <w:rsid w:val="0034275C"/>
    <w:rsid w:val="003D00E9"/>
    <w:rsid w:val="004043A8"/>
    <w:rsid w:val="004121CC"/>
    <w:rsid w:val="004640A6"/>
    <w:rsid w:val="00494DF7"/>
    <w:rsid w:val="005450C2"/>
    <w:rsid w:val="00576E87"/>
    <w:rsid w:val="0059109F"/>
    <w:rsid w:val="005C4D64"/>
    <w:rsid w:val="00651E98"/>
    <w:rsid w:val="00663549"/>
    <w:rsid w:val="00665E63"/>
    <w:rsid w:val="00751C00"/>
    <w:rsid w:val="007F0C6D"/>
    <w:rsid w:val="00835CC2"/>
    <w:rsid w:val="008B70E8"/>
    <w:rsid w:val="00960D09"/>
    <w:rsid w:val="0097729E"/>
    <w:rsid w:val="0098615D"/>
    <w:rsid w:val="009B090A"/>
    <w:rsid w:val="009D29BF"/>
    <w:rsid w:val="009E727C"/>
    <w:rsid w:val="00AE3783"/>
    <w:rsid w:val="00B2720C"/>
    <w:rsid w:val="00BF7EE3"/>
    <w:rsid w:val="00DD7B49"/>
    <w:rsid w:val="00E63AA6"/>
    <w:rsid w:val="00E8706A"/>
    <w:rsid w:val="00F94EE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E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6F2F"/>
    <w:rPr>
      <w:color w:val="0000FF"/>
      <w:u w:val="single"/>
    </w:rPr>
  </w:style>
  <w:style w:type="paragraph" w:styleId="ListParagraph">
    <w:name w:val="List Paragraph"/>
    <w:basedOn w:val="Normal"/>
    <w:uiPriority w:val="34"/>
    <w:qFormat/>
    <w:rsid w:val="0059109F"/>
    <w:pPr>
      <w:ind w:left="720"/>
      <w:contextualSpacing/>
    </w:pPr>
  </w:style>
  <w:style w:type="paragraph" w:styleId="BalloonText">
    <w:name w:val="Balloon Text"/>
    <w:basedOn w:val="Normal"/>
    <w:link w:val="BalloonTextChar"/>
    <w:uiPriority w:val="99"/>
    <w:semiHidden/>
    <w:unhideWhenUsed/>
    <w:rsid w:val="005C4D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D64"/>
    <w:rPr>
      <w:rFonts w:ascii="Tahoma" w:hAnsi="Tahoma" w:cs="Tahoma"/>
      <w:sz w:val="16"/>
      <w:szCs w:val="16"/>
    </w:rPr>
  </w:style>
  <w:style w:type="paragraph" w:styleId="NormalWeb">
    <w:name w:val="Normal (Web)"/>
    <w:basedOn w:val="Normal"/>
    <w:uiPriority w:val="99"/>
    <w:unhideWhenUsed/>
    <w:rsid w:val="00E63AA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919144326">
      <w:bodyDiv w:val="1"/>
      <w:marLeft w:val="0"/>
      <w:marRight w:val="0"/>
      <w:marTop w:val="0"/>
      <w:marBottom w:val="0"/>
      <w:divBdr>
        <w:top w:val="none" w:sz="0" w:space="0" w:color="auto"/>
        <w:left w:val="none" w:sz="0" w:space="0" w:color="auto"/>
        <w:bottom w:val="none" w:sz="0" w:space="0" w:color="auto"/>
        <w:right w:val="none" w:sz="0" w:space="0" w:color="auto"/>
      </w:divBdr>
      <w:divsChild>
        <w:div w:id="536703953">
          <w:marLeft w:val="3"/>
          <w:marRight w:val="3"/>
          <w:marTop w:val="0"/>
          <w:marBottom w:val="0"/>
          <w:divBdr>
            <w:top w:val="single" w:sz="48" w:space="0" w:color="FFFFFF"/>
            <w:left w:val="single" w:sz="48" w:space="0" w:color="FFFFFF"/>
            <w:bottom w:val="single" w:sz="48" w:space="0" w:color="FFFFFF"/>
            <w:right w:val="single" w:sz="48" w:space="0" w:color="FFFFFF"/>
          </w:divBdr>
          <w:divsChild>
            <w:div w:id="1110126686">
              <w:marLeft w:val="0"/>
              <w:marRight w:val="0"/>
              <w:marTop w:val="0"/>
              <w:marBottom w:val="0"/>
              <w:divBdr>
                <w:top w:val="none" w:sz="0" w:space="0" w:color="auto"/>
                <w:left w:val="none" w:sz="0" w:space="0" w:color="auto"/>
                <w:bottom w:val="none" w:sz="0" w:space="0" w:color="auto"/>
                <w:right w:val="none" w:sz="0" w:space="0" w:color="auto"/>
              </w:divBdr>
              <w:divsChild>
                <w:div w:id="1169759666">
                  <w:marLeft w:val="0"/>
                  <w:marRight w:val="0"/>
                  <w:marTop w:val="0"/>
                  <w:marBottom w:val="0"/>
                  <w:divBdr>
                    <w:top w:val="none" w:sz="0" w:space="0" w:color="auto"/>
                    <w:left w:val="none" w:sz="0" w:space="0" w:color="auto"/>
                    <w:bottom w:val="none" w:sz="0" w:space="0" w:color="auto"/>
                    <w:right w:val="none" w:sz="0" w:space="0" w:color="auto"/>
                  </w:divBdr>
                  <w:divsChild>
                    <w:div w:id="651107458">
                      <w:marLeft w:val="0"/>
                      <w:marRight w:val="-100"/>
                      <w:marTop w:val="0"/>
                      <w:marBottom w:val="0"/>
                      <w:divBdr>
                        <w:top w:val="none" w:sz="0" w:space="0" w:color="auto"/>
                        <w:left w:val="none" w:sz="0" w:space="0" w:color="auto"/>
                        <w:bottom w:val="none" w:sz="0" w:space="0" w:color="auto"/>
                        <w:right w:val="none" w:sz="0" w:space="0" w:color="auto"/>
                      </w:divBdr>
                      <w:divsChild>
                        <w:div w:id="839661369">
                          <w:marLeft w:val="25"/>
                          <w:marRight w:val="0"/>
                          <w:marTop w:val="0"/>
                          <w:marBottom w:val="0"/>
                          <w:divBdr>
                            <w:top w:val="none" w:sz="0" w:space="0" w:color="auto"/>
                            <w:left w:val="none" w:sz="0" w:space="0" w:color="auto"/>
                            <w:bottom w:val="none" w:sz="0" w:space="0" w:color="auto"/>
                            <w:right w:val="none" w:sz="0" w:space="0" w:color="auto"/>
                          </w:divBdr>
                          <w:divsChild>
                            <w:div w:id="861630113">
                              <w:marLeft w:val="0"/>
                              <w:marRight w:val="0"/>
                              <w:marTop w:val="0"/>
                              <w:marBottom w:val="0"/>
                              <w:divBdr>
                                <w:top w:val="none" w:sz="0" w:space="0" w:color="auto"/>
                                <w:left w:val="none" w:sz="0" w:space="0" w:color="auto"/>
                                <w:bottom w:val="none" w:sz="0" w:space="0" w:color="auto"/>
                                <w:right w:val="none" w:sz="0" w:space="0" w:color="auto"/>
                              </w:divBdr>
                              <w:divsChild>
                                <w:div w:id="11441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upload.wikimedia.org/wikipedia/commons/5/58/Flickr_-_Israel_Defense_Forces_-_Rescue_of_a_Haitian_Man_from_Government_Building_%282%29.jpg" TargetMode="Externa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www.bbc.co.uk/news/world-latin-america-16527435" TargetMode="External"/><Relationship Id="rId3" Type="http://schemas.openxmlformats.org/officeDocument/2006/relationships/settings" Target="settings.xml"/><Relationship Id="rId21" Type="http://schemas.openxmlformats.org/officeDocument/2006/relationships/hyperlink" Target="http://www.nrcan.gc.ca/science/story/3577" TargetMode="External"/><Relationship Id="rId7" Type="http://schemas.openxmlformats.org/officeDocument/2006/relationships/image" Target="media/image2.jpeg"/><Relationship Id="rId12" Type="http://schemas.openxmlformats.org/officeDocument/2006/relationships/hyperlink" Target="http://upload.wikimedia.org/wikipedia/commons/3/34/AirdropcloseJan18haiti_edited.jpg" TargetMode="External"/><Relationship Id="rId17" Type="http://schemas.openxmlformats.org/officeDocument/2006/relationships/image" Target="media/image7.jpeg"/><Relationship Id="rId25" Type="http://schemas.openxmlformats.org/officeDocument/2006/relationships/hyperlink" Target="http://news.bbc.co.uk/1/hi/world/americas/8518856.stm" TargetMode="External"/><Relationship Id="rId2" Type="http://schemas.openxmlformats.org/officeDocument/2006/relationships/styles" Target="styles.xml"/><Relationship Id="rId16" Type="http://schemas.openxmlformats.org/officeDocument/2006/relationships/hyperlink" Target="http://upload.wikimedia.org/wikipedia/commons/c/c8/Haitians_fill_ferry_in_Port-au-Prince_2010-01-16.jpg" TargetMode="Externa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upload.wikimedia.org/wikipedia/commons/b/b7/Haitians_pull_out_a_body_from_the_rubbles_of_a_school_%2812_january_2010%29.jpg" TargetMode="Externa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news.bbc.co.uk/1/hi/world/americas/8510900.stm" TargetMode="External"/><Relationship Id="rId10" Type="http://schemas.openxmlformats.org/officeDocument/2006/relationships/hyperlink" Target="http://upload.wikimedia.org/wikipedia/commons/c/c5/Fairfax_County_Urban_SAR_scales_Montana_Hotel_2010-01-14.jpg" TargetMode="External"/><Relationship Id="rId19" Type="http://schemas.openxmlformats.org/officeDocument/2006/relationships/hyperlink" Target="http://youtu.be/N_JShtBVOf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upload.wikimedia.org/wikipedia/commons/d/d5/PAPemergencyops.jpg" TargetMode="External"/><Relationship Id="rId22" Type="http://schemas.openxmlformats.org/officeDocument/2006/relationships/image" Target="media/image10.png"/><Relationship Id="rId27" Type="http://schemas.openxmlformats.org/officeDocument/2006/relationships/hyperlink" Target="http://www.bbc.co.uk/news/world-latin-america-20320487"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6</Pages>
  <Words>1594</Words>
  <Characters>9092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Renshaw</dc:creator>
  <cp:keywords/>
  <dc:description/>
  <cp:lastModifiedBy>Simon Renshaw</cp:lastModifiedBy>
  <cp:revision>19</cp:revision>
  <dcterms:created xsi:type="dcterms:W3CDTF">2012-12-19T15:30:00Z</dcterms:created>
  <dcterms:modified xsi:type="dcterms:W3CDTF">2013-01-02T12:31:00Z</dcterms:modified>
</cp:coreProperties>
</file>